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CA804" w14:textId="77777777" w:rsidR="000D37F0" w:rsidRDefault="00D97403" w:rsidP="00BD7ACC">
      <w:pPr>
        <w:pStyle w:val="Heading1"/>
        <w:spacing w:before="154"/>
      </w:pPr>
      <w:r>
        <w:rPr>
          <w:rFonts w:ascii="Malgun Gothic" w:eastAsia="Malgun Gothic" w:hAnsi="Malgun Gothic" w:cs="Malgun Gothic"/>
          <w:lang w:val="ko"/>
        </w:rPr>
        <w:t>전반적 결과</w:t>
      </w:r>
    </w:p>
    <w:p w14:paraId="3B168B2D" w14:textId="017F0A3E" w:rsidR="000D37F0" w:rsidRPr="00BD7ACC" w:rsidRDefault="00D97403" w:rsidP="00BD7ACC">
      <w:pPr>
        <w:pStyle w:val="BodyText"/>
        <w:spacing w:before="314"/>
        <w:ind w:left="1" w:right="250"/>
        <w:jc w:val="both"/>
        <w:rPr>
          <w:sz w:val="22"/>
          <w:szCs w:val="22"/>
        </w:rPr>
      </w:pPr>
      <w:r w:rsidRPr="00BD7ACC">
        <w:rPr>
          <w:rFonts w:ascii="Malgun Gothic" w:eastAsia="Malgun Gothic" w:hAnsi="Malgun Gothic" w:cs="Malgun Gothic"/>
          <w:spacing w:val="-4"/>
          <w:sz w:val="22"/>
          <w:szCs w:val="22"/>
          <w:lang w:val="ko"/>
        </w:rPr>
        <w:t xml:space="preserve">6학년 수학에서 학생들은 7가지 필수 요소와 관련된 기술 35개에서 성취도를 보여줄 수 있습니다. </w:t>
      </w:r>
      <w:proofErr w:type="spellStart"/>
      <w:r w:rsidRPr="00BD7ACC">
        <w:rPr>
          <w:rFonts w:ascii="Malgun Gothic" w:eastAsia="Malgun Gothic" w:hAnsi="Malgun Gothic" w:cs="Malgun Gothic"/>
          <w:spacing w:val="-4"/>
          <w:sz w:val="22"/>
          <w:szCs w:val="22"/>
          <w:lang w:val="ko"/>
        </w:rPr>
        <w:t>학생은</w:t>
      </w:r>
      <w:proofErr w:type="spellEnd"/>
      <w:r w:rsidRPr="00BD7ACC">
        <w:rPr>
          <w:rFonts w:ascii="Malgun Gothic" w:eastAsia="Malgun Gothic" w:hAnsi="Malgun Gothic" w:cs="Malgun Gothic"/>
          <w:spacing w:val="-4"/>
          <w:sz w:val="22"/>
          <w:szCs w:val="22"/>
          <w:lang w:val="ko"/>
        </w:rPr>
        <w:t xml:space="preserve"> </w:t>
      </w:r>
      <w:r w:rsidR="00DF0CD6">
        <w:rPr>
          <w:rFonts w:ascii="Malgun Gothic" w:eastAsia="Malgun Gothic" w:hAnsi="Malgun Gothic" w:cs="Malgun Gothic"/>
          <w:spacing w:val="-4"/>
          <w:sz w:val="22"/>
          <w:szCs w:val="22"/>
          <w:lang w:val="ko"/>
        </w:rPr>
        <w:t>2025</w:t>
      </w:r>
      <w:r w:rsidRPr="00BD7ACC">
        <w:rPr>
          <w:rFonts w:ascii="Malgun Gothic" w:eastAsia="Malgun Gothic" w:hAnsi="Malgun Gothic" w:cs="Malgun Gothic"/>
          <w:spacing w:val="-4"/>
          <w:sz w:val="22"/>
          <w:szCs w:val="22"/>
          <w:lang w:val="ko"/>
        </w:rPr>
        <w:t xml:space="preserve">년 봄 </w:t>
      </w:r>
      <w:proofErr w:type="spellStart"/>
      <w:r w:rsidRPr="00BD7ACC">
        <w:rPr>
          <w:rFonts w:ascii="Malgun Gothic" w:eastAsia="Malgun Gothic" w:hAnsi="Malgun Gothic" w:cs="Malgun Gothic"/>
          <w:spacing w:val="-4"/>
          <w:sz w:val="22"/>
          <w:szCs w:val="22"/>
          <w:lang w:val="ko"/>
        </w:rPr>
        <w:t>학기에</w:t>
      </w:r>
      <w:proofErr w:type="spellEnd"/>
      <w:r w:rsidRPr="00BD7ACC">
        <w:rPr>
          <w:rFonts w:ascii="Malgun Gothic" w:eastAsia="Malgun Gothic" w:hAnsi="Malgun Gothic" w:cs="Malgun Gothic"/>
          <w:spacing w:val="-4"/>
          <w:sz w:val="22"/>
          <w:szCs w:val="22"/>
          <w:lang w:val="ko"/>
        </w:rPr>
        <w:t xml:space="preserve"> </w:t>
      </w:r>
      <w:proofErr w:type="spellStart"/>
      <w:r w:rsidRPr="00BD7ACC">
        <w:rPr>
          <w:rFonts w:ascii="Malgun Gothic" w:eastAsia="Malgun Gothic" w:hAnsi="Malgun Gothic" w:cs="Malgun Gothic"/>
          <w:spacing w:val="-4"/>
          <w:sz w:val="22"/>
          <w:szCs w:val="22"/>
          <w:lang w:val="ko"/>
        </w:rPr>
        <w:t>해당</w:t>
      </w:r>
      <w:proofErr w:type="spellEnd"/>
      <w:r w:rsidRPr="00BD7ACC">
        <w:rPr>
          <w:rFonts w:ascii="Malgun Gothic" w:eastAsia="Malgun Gothic" w:hAnsi="Malgun Gothic" w:cs="Malgun Gothic"/>
          <w:spacing w:val="-4"/>
          <w:sz w:val="22"/>
          <w:szCs w:val="22"/>
          <w:lang w:val="ko"/>
        </w:rPr>
        <w:t xml:space="preserve"> 기술 35개 중 9개를 마스터했습니다. 전반적으로 학생의 수학 지식은 네 가지 성과 카테고리 중 두 번째인 </w:t>
      </w:r>
      <w:r w:rsidRPr="00BD7ACC">
        <w:rPr>
          <w:rFonts w:ascii="Malgun Gothic" w:eastAsia="Malgun Gothic" w:hAnsi="Malgun Gothic" w:cs="Malgun Gothic"/>
          <w:b/>
          <w:sz w:val="22"/>
          <w:szCs w:val="22"/>
          <w:lang w:val="ko"/>
        </w:rPr>
        <w:t>목표 접근 중</w:t>
      </w:r>
      <w:r w:rsidRPr="00BD7ACC">
        <w:rPr>
          <w:rFonts w:ascii="Malgun Gothic" w:eastAsia="Malgun Gothic" w:hAnsi="Malgun Gothic" w:cs="Malgun Gothic"/>
          <w:spacing w:val="-4"/>
          <w:sz w:val="22"/>
          <w:szCs w:val="22"/>
          <w:lang w:val="ko"/>
        </w:rPr>
        <w:t xml:space="preserve"> 단계에 속했습니다. 학생이 마스터 했거나 마스터하지 않은 특정 기술은 학생의 학습 분석표에서 찾을 수 있습니다.</w:t>
      </w:r>
    </w:p>
    <w:p w14:paraId="00AE8E1B" w14:textId="2AB2A5FA" w:rsidR="000D37F0" w:rsidRDefault="00D97403" w:rsidP="00BD7ACC">
      <w:pPr>
        <w:pStyle w:val="BodyText"/>
        <w:spacing w:before="118"/>
        <w:rPr>
          <w:sz w:val="12"/>
        </w:rPr>
      </w:pPr>
      <w:r>
        <w:rPr>
          <w:noProof/>
        </w:rPr>
        <mc:AlternateContent>
          <mc:Choice Requires="wpg">
            <w:drawing>
              <wp:anchor distT="0" distB="0" distL="0" distR="0" simplePos="0" relativeHeight="251670528" behindDoc="1" locked="0" layoutInCell="1" allowOverlap="1" wp14:anchorId="4147FC05" wp14:editId="019C2057">
                <wp:simplePos x="0" y="0"/>
                <wp:positionH relativeFrom="page">
                  <wp:posOffset>2408348</wp:posOffset>
                </wp:positionH>
                <wp:positionV relativeFrom="paragraph">
                  <wp:posOffset>236501</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2528893" id="Group 7" o:spid="_x0000_s1026" style="position:absolute;margin-left:189.65pt;margin-top:18.6pt;width:232.75pt;height:10.8pt;z-index:-25164595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438E40C1" w14:textId="77777777" w:rsidR="000D37F0" w:rsidRDefault="000D37F0">
      <w:pPr>
        <w:rPr>
          <w:sz w:val="12"/>
        </w:rPr>
        <w:sectPr w:rsidR="000D37F0" w:rsidSect="000921F9">
          <w:headerReference w:type="default" r:id="rId9"/>
          <w:type w:val="continuous"/>
          <w:pgSz w:w="12240" w:h="15840"/>
          <w:pgMar w:top="2500" w:right="900" w:bottom="280" w:left="1040" w:header="552" w:footer="0" w:gutter="0"/>
          <w:pgNumType w:start="1"/>
          <w:cols w:space="720"/>
        </w:sectPr>
      </w:pPr>
    </w:p>
    <w:p w14:paraId="435706A1" w14:textId="77777777" w:rsidR="000D37F0" w:rsidRDefault="00D97403" w:rsidP="00BD7ACC">
      <w:pPr>
        <w:tabs>
          <w:tab w:val="left" w:pos="4086"/>
        </w:tabs>
        <w:spacing w:before="107" w:line="213" w:lineRule="auto"/>
        <w:ind w:left="4182" w:right="-192" w:hanging="1160"/>
        <w:rPr>
          <w:sz w:val="15"/>
        </w:rPr>
      </w:pPr>
      <w:proofErr w:type="spellStart"/>
      <w:r>
        <w:rPr>
          <w:rFonts w:ascii="Malgun Gothic" w:eastAsia="Malgun Gothic" w:hAnsi="Malgun Gothic" w:cs="Malgun Gothic"/>
          <w:spacing w:val="-2"/>
          <w:position w:val="-2"/>
          <w:sz w:val="15"/>
          <w:lang w:val="ko"/>
        </w:rPr>
        <w:t>발전</w:t>
      </w:r>
      <w:proofErr w:type="spellEnd"/>
      <w:r>
        <w:rPr>
          <w:rFonts w:ascii="Malgun Gothic" w:eastAsia="Malgun Gothic" w:hAnsi="Malgun Gothic" w:cs="Malgun Gothic"/>
          <w:spacing w:val="-2"/>
          <w:position w:val="-2"/>
          <w:sz w:val="15"/>
          <w:lang w:val="ko"/>
        </w:rPr>
        <w:t xml:space="preserve"> </w:t>
      </w:r>
      <w:proofErr w:type="spellStart"/>
      <w:r>
        <w:rPr>
          <w:rFonts w:ascii="Malgun Gothic" w:eastAsia="Malgun Gothic" w:hAnsi="Malgun Gothic" w:cs="Malgun Gothic"/>
          <w:spacing w:val="-2"/>
          <w:position w:val="-2"/>
          <w:sz w:val="15"/>
          <w:lang w:val="ko"/>
        </w:rPr>
        <w:t>시작</w:t>
      </w:r>
      <w:proofErr w:type="spellEnd"/>
      <w:r>
        <w:rPr>
          <w:rFonts w:ascii="Malgun Gothic" w:eastAsia="Malgun Gothic" w:hAnsi="Malgun Gothic" w:cs="Malgun Gothic"/>
          <w:spacing w:val="-2"/>
          <w:position w:val="-2"/>
          <w:sz w:val="15"/>
          <w:lang w:val="ko"/>
        </w:rPr>
        <w:tab/>
      </w:r>
      <w:proofErr w:type="spellStart"/>
      <w:r>
        <w:rPr>
          <w:rFonts w:ascii="Malgun Gothic" w:eastAsia="Malgun Gothic" w:hAnsi="Malgun Gothic" w:cs="Malgun Gothic"/>
          <w:spacing w:val="-2"/>
          <w:position w:val="-2"/>
          <w:sz w:val="15"/>
          <w:lang w:val="ko"/>
        </w:rPr>
        <w:t>목표</w:t>
      </w:r>
      <w:proofErr w:type="spellEnd"/>
      <w:r>
        <w:rPr>
          <w:rFonts w:ascii="Malgun Gothic" w:eastAsia="Malgun Gothic" w:hAnsi="Malgun Gothic" w:cs="Malgun Gothic"/>
          <w:spacing w:val="-2"/>
          <w:position w:val="-2"/>
          <w:sz w:val="15"/>
          <w:lang w:val="ko"/>
        </w:rPr>
        <w:t xml:space="preserve"> </w:t>
      </w:r>
      <w:proofErr w:type="spellStart"/>
      <w:r>
        <w:rPr>
          <w:rFonts w:ascii="Malgun Gothic" w:eastAsia="Malgun Gothic" w:hAnsi="Malgun Gothic" w:cs="Malgun Gothic"/>
          <w:spacing w:val="-2"/>
          <w:position w:val="-2"/>
          <w:sz w:val="15"/>
          <w:lang w:val="ko"/>
        </w:rPr>
        <w:t>접근</w:t>
      </w:r>
      <w:proofErr w:type="spellEnd"/>
      <w:r>
        <w:rPr>
          <w:rFonts w:ascii="Malgun Gothic" w:eastAsia="Malgun Gothic" w:hAnsi="Malgun Gothic" w:cs="Malgun Gothic"/>
          <w:spacing w:val="-2"/>
          <w:position w:val="-2"/>
          <w:sz w:val="15"/>
          <w:lang w:val="ko"/>
        </w:rPr>
        <w:t xml:space="preserve"> 중</w:t>
      </w:r>
    </w:p>
    <w:p w14:paraId="7CA61D9C" w14:textId="77777777" w:rsidR="000D37F0" w:rsidRDefault="00D97403" w:rsidP="00BD7ACC">
      <w:pPr>
        <w:tabs>
          <w:tab w:val="left" w:pos="1701"/>
        </w:tabs>
        <w:spacing w:before="125"/>
        <w:ind w:left="437"/>
        <w:rPr>
          <w:sz w:val="15"/>
        </w:rPr>
      </w:pPr>
      <w:r>
        <w:rPr>
          <w:rFonts w:ascii="Malgun Gothic" w:eastAsia="Malgun Gothic" w:hAnsi="Malgun Gothic" w:cs="Malgun Gothic"/>
          <w:lang w:val="ko"/>
        </w:rPr>
        <w:br w:type="column"/>
      </w:r>
      <w:proofErr w:type="spellStart"/>
      <w:r>
        <w:rPr>
          <w:rFonts w:ascii="Malgun Gothic" w:eastAsia="Malgun Gothic" w:hAnsi="Malgun Gothic" w:cs="Malgun Gothic"/>
          <w:sz w:val="15"/>
          <w:lang w:val="ko"/>
        </w:rPr>
        <w:t>목표</w:t>
      </w:r>
      <w:proofErr w:type="spellEnd"/>
      <w:r>
        <w:rPr>
          <w:rFonts w:ascii="Malgun Gothic" w:eastAsia="Malgun Gothic" w:hAnsi="Malgun Gothic" w:cs="Malgun Gothic"/>
          <w:sz w:val="15"/>
          <w:lang w:val="ko"/>
        </w:rPr>
        <w:t xml:space="preserve"> </w:t>
      </w:r>
      <w:proofErr w:type="spellStart"/>
      <w:r>
        <w:rPr>
          <w:rFonts w:ascii="Malgun Gothic" w:eastAsia="Malgun Gothic" w:hAnsi="Malgun Gothic" w:cs="Malgun Gothic"/>
          <w:sz w:val="15"/>
          <w:lang w:val="ko"/>
        </w:rPr>
        <w:t>달성</w:t>
      </w:r>
      <w:proofErr w:type="spellEnd"/>
      <w:r>
        <w:rPr>
          <w:rFonts w:ascii="Malgun Gothic" w:eastAsia="Malgun Gothic" w:hAnsi="Malgun Gothic" w:cs="Malgun Gothic"/>
          <w:sz w:val="15"/>
          <w:lang w:val="ko"/>
        </w:rPr>
        <w:tab/>
      </w:r>
      <w:proofErr w:type="spellStart"/>
      <w:r>
        <w:rPr>
          <w:rFonts w:ascii="Malgun Gothic" w:eastAsia="Malgun Gothic" w:hAnsi="Malgun Gothic" w:cs="Malgun Gothic"/>
          <w:sz w:val="15"/>
          <w:lang w:val="ko"/>
        </w:rPr>
        <w:t>심화</w:t>
      </w:r>
      <w:proofErr w:type="spellEnd"/>
    </w:p>
    <w:p w14:paraId="0BCAE2AF" w14:textId="77777777" w:rsidR="000D37F0" w:rsidRDefault="000D37F0">
      <w:pPr>
        <w:rPr>
          <w:sz w:val="15"/>
        </w:rPr>
        <w:sectPr w:rsidR="000D37F0" w:rsidSect="000921F9">
          <w:type w:val="continuous"/>
          <w:pgSz w:w="12240" w:h="15840"/>
          <w:pgMar w:top="2500" w:right="900" w:bottom="280" w:left="1040" w:header="552" w:footer="0" w:gutter="0"/>
          <w:cols w:num="2" w:space="720" w:equalWidth="0">
            <w:col w:w="4911" w:space="40"/>
            <w:col w:w="5349"/>
          </w:cols>
        </w:sectPr>
      </w:pPr>
    </w:p>
    <w:p w14:paraId="1811F6D2" w14:textId="77777777" w:rsidR="000D37F0" w:rsidRDefault="00D97403">
      <w:pPr>
        <w:pStyle w:val="BodyText"/>
        <w:ind w:left="108" w:right="-29"/>
        <w:rPr>
          <w:sz w:val="20"/>
        </w:rPr>
      </w:pPr>
      <w:r>
        <w:rPr>
          <w:noProof/>
          <w:sz w:val="20"/>
        </w:rPr>
        <mc:AlternateContent>
          <mc:Choice Requires="wpg">
            <w:drawing>
              <wp:inline distT="0" distB="0" distL="0" distR="0" wp14:anchorId="5D9158E2" wp14:editId="41922B88">
                <wp:extent cx="6441440" cy="2286000"/>
                <wp:effectExtent l="0" t="0" r="16510" b="19050"/>
                <wp:docPr id="17" name="Group 17"/>
                <wp:cNvGraphicFramePr/>
                <a:graphic xmlns:a="http://schemas.openxmlformats.org/drawingml/2006/main">
                  <a:graphicData uri="http://schemas.microsoft.com/office/word/2010/wordprocessingGroup">
                    <wpg:wgp>
                      <wpg:cNvGrpSpPr/>
                      <wpg:grpSpPr>
                        <a:xfrm>
                          <a:off x="0" y="0"/>
                          <a:ext cx="6441440" cy="228600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86241"/>
                            <a:ext cx="1017269" cy="1838580"/>
                          </a:xfrm>
                          <a:prstGeom prst="rect">
                            <a:avLst/>
                          </a:prstGeom>
                        </wps:spPr>
                        <wps:txbx>
                          <w:txbxContent>
                            <w:p w14:paraId="145E3421" w14:textId="77777777" w:rsidR="000D37F0" w:rsidRDefault="00D97403" w:rsidP="00BD7ACC">
                              <w:r>
                                <w:rPr>
                                  <w:rFonts w:ascii="Malgun Gothic" w:eastAsia="Malgun Gothic" w:hAnsi="Malgun Gothic" w:cs="Malgun Gothic"/>
                                  <w:spacing w:val="-2"/>
                                  <w:lang w:val="ko"/>
                                </w:rPr>
                                <w:t>발전 시작:</w:t>
                              </w:r>
                            </w:p>
                            <w:p w14:paraId="7D02A14A" w14:textId="77777777" w:rsidR="000D37F0" w:rsidRPr="00BD7ACC" w:rsidRDefault="000D37F0" w:rsidP="00BD7ACC">
                              <w:pPr>
                                <w:rPr>
                                  <w:sz w:val="44"/>
                                  <w:szCs w:val="44"/>
                                </w:rPr>
                              </w:pPr>
                            </w:p>
                            <w:p w14:paraId="68F299C7" w14:textId="77777777" w:rsidR="000D37F0" w:rsidRDefault="00D97403" w:rsidP="00BD7ACC">
                              <w:pPr>
                                <w:rPr>
                                  <w:rFonts w:ascii="Malgun Gothic" w:eastAsia="Malgun Gothic" w:hAnsi="Malgun Gothic" w:cs="Malgun Gothic"/>
                                  <w:spacing w:val="-6"/>
                                  <w:lang w:val="es-ES"/>
                                </w:rPr>
                              </w:pPr>
                              <w:r>
                                <w:rPr>
                                  <w:rFonts w:ascii="Malgun Gothic" w:eastAsia="Malgun Gothic" w:hAnsi="Malgun Gothic" w:cs="Malgun Gothic"/>
                                  <w:spacing w:val="-6"/>
                                  <w:lang w:val="ko"/>
                                </w:rPr>
                                <w:t>목표에 접근:</w:t>
                              </w:r>
                            </w:p>
                            <w:p w14:paraId="4E6BBBC7" w14:textId="77777777" w:rsidR="00BD7ACC" w:rsidRPr="00BD7ACC" w:rsidRDefault="00BD7ACC" w:rsidP="00BD7ACC">
                              <w:pPr>
                                <w:rPr>
                                  <w:sz w:val="40"/>
                                  <w:szCs w:val="40"/>
                                  <w:lang w:val="es-ES"/>
                                </w:rPr>
                              </w:pPr>
                            </w:p>
                            <w:p w14:paraId="3E0257E9" w14:textId="77777777" w:rsidR="000D37F0" w:rsidRDefault="00D97403" w:rsidP="00BD7ACC">
                              <w:proofErr w:type="spellStart"/>
                              <w:r>
                                <w:rPr>
                                  <w:rFonts w:ascii="Malgun Gothic" w:eastAsia="Malgun Gothic" w:hAnsi="Malgun Gothic" w:cs="Malgun Gothic"/>
                                  <w:spacing w:val="-10"/>
                                  <w:lang w:val="ko"/>
                                </w:rPr>
                                <w:t>목표</w:t>
                              </w:r>
                              <w:proofErr w:type="spellEnd"/>
                              <w:r>
                                <w:rPr>
                                  <w:rFonts w:ascii="Malgun Gothic" w:eastAsia="Malgun Gothic" w:hAnsi="Malgun Gothic" w:cs="Malgun Gothic"/>
                                  <w:spacing w:val="-10"/>
                                  <w:lang w:val="ko"/>
                                </w:rPr>
                                <w:t xml:space="preserve"> </w:t>
                              </w:r>
                              <w:proofErr w:type="spellStart"/>
                              <w:r>
                                <w:rPr>
                                  <w:rFonts w:ascii="Malgun Gothic" w:eastAsia="Malgun Gothic" w:hAnsi="Malgun Gothic" w:cs="Malgun Gothic"/>
                                  <w:spacing w:val="-10"/>
                                  <w:lang w:val="ko"/>
                                </w:rPr>
                                <w:t>달성</w:t>
                              </w:r>
                              <w:proofErr w:type="spellEnd"/>
                              <w:r>
                                <w:rPr>
                                  <w:rFonts w:ascii="Malgun Gothic" w:eastAsia="Malgun Gothic" w:hAnsi="Malgun Gothic" w:cs="Malgun Gothic"/>
                                  <w:spacing w:val="-10"/>
                                  <w:lang w:val="ko"/>
                                </w:rPr>
                                <w:t>:</w:t>
                              </w:r>
                            </w:p>
                            <w:p w14:paraId="7AF35FB4" w14:textId="77777777" w:rsidR="000D37F0" w:rsidRPr="00BD7ACC" w:rsidRDefault="000D37F0" w:rsidP="00BD7ACC">
                              <w:pPr>
                                <w:rPr>
                                  <w:sz w:val="40"/>
                                  <w:szCs w:val="40"/>
                                </w:rPr>
                              </w:pPr>
                            </w:p>
                            <w:p w14:paraId="65AB8954" w14:textId="77777777" w:rsidR="000D37F0" w:rsidRDefault="00D97403" w:rsidP="00BD7ACC">
                              <w:r>
                                <w:rPr>
                                  <w:rFonts w:ascii="Malgun Gothic" w:eastAsia="Malgun Gothic" w:hAnsi="Malgun Gothic" w:cs="Malgun Gothic"/>
                                  <w:spacing w:val="-2"/>
                                  <w:lang w:val="ko"/>
                                </w:rPr>
                                <w:t>심화:</w:t>
                              </w:r>
                            </w:p>
                          </w:txbxContent>
                        </wps:txbx>
                        <wps:bodyPr wrap="square" lIns="0" tIns="0" rIns="0" bIns="0" rtlCol="0"/>
                      </wps:wsp>
                      <wps:wsp>
                        <wps:cNvPr id="23" name="Textbox 23"/>
                        <wps:cNvSpPr txBox="1"/>
                        <wps:spPr>
                          <a:xfrm>
                            <a:off x="1274800" y="86258"/>
                            <a:ext cx="5060950" cy="1838766"/>
                          </a:xfrm>
                          <a:prstGeom prst="rect">
                            <a:avLst/>
                          </a:prstGeom>
                        </wps:spPr>
                        <wps:txbx>
                          <w:txbxContent>
                            <w:p w14:paraId="6CA2C980" w14:textId="77777777" w:rsidR="000D37F0" w:rsidRDefault="00D97403" w:rsidP="00BD7ACC">
                              <w:pPr>
                                <w:spacing w:before="26"/>
                                <w:rPr>
                                  <w:sz w:val="20"/>
                                </w:rPr>
                              </w:pPr>
                              <w:r>
                                <w:rPr>
                                  <w:rFonts w:ascii="Malgun Gothic" w:eastAsia="Malgun Gothic" w:hAnsi="Malgun Gothic" w:cs="Malgun Gothic"/>
                                  <w:sz w:val="20"/>
                                  <w:lang w:val="ko"/>
                                </w:rPr>
                                <w:t xml:space="preserve">필수 요소로 표시된 콘텐츠 지식 및 기술을 학생이 이해하고 적용하는 능력이 </w:t>
                              </w:r>
                              <w:r>
                                <w:rPr>
                                  <w:rFonts w:ascii="Malgun Gothic" w:eastAsia="Malgun Gothic" w:hAnsi="Malgun Gothic" w:cs="Malgun Gothic"/>
                                  <w:b/>
                                  <w:sz w:val="20"/>
                                  <w:lang w:val="ko"/>
                                </w:rPr>
                                <w:t>발전하기 시작</w:t>
                              </w:r>
                              <w:r>
                                <w:rPr>
                                  <w:rFonts w:ascii="Malgun Gothic" w:eastAsia="Malgun Gothic" w:hAnsi="Malgun Gothic" w:cs="Malgun Gothic"/>
                                  <w:sz w:val="20"/>
                                  <w:lang w:val="ko"/>
                                </w:rPr>
                                <w:t>했습니다.</w:t>
                              </w:r>
                            </w:p>
                            <w:p w14:paraId="3C1916EE" w14:textId="77777777" w:rsidR="000D37F0" w:rsidRDefault="00D97403" w:rsidP="00BD7ACC">
                              <w:pPr>
                                <w:spacing w:before="210"/>
                                <w:ind w:right="764"/>
                                <w:rPr>
                                  <w:b/>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 접근 중</w:t>
                              </w:r>
                              <w:r>
                                <w:rPr>
                                  <w:rFonts w:ascii="Malgun Gothic" w:eastAsia="Malgun Gothic" w:hAnsi="Malgun Gothic" w:cs="Malgun Gothic"/>
                                  <w:sz w:val="20"/>
                                  <w:lang w:val="ko"/>
                                </w:rPr>
                                <w:t>입니다.</w:t>
                              </w:r>
                            </w:p>
                            <w:p w14:paraId="29918F57" w14:textId="77777777" w:rsidR="000D37F0" w:rsidRDefault="00D97403" w:rsidP="00BD7ACC">
                              <w:pPr>
                                <w:spacing w:before="168"/>
                                <w:rPr>
                                  <w:b/>
                                  <w:sz w:val="20"/>
                                </w:rPr>
                              </w:pPr>
                              <w:r>
                                <w:rPr>
                                  <w:rFonts w:ascii="Malgun Gothic" w:eastAsia="Malgun Gothic" w:hAnsi="Malgun Gothic" w:cs="Malgun Gothic"/>
                                  <w:spacing w:val="-2"/>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목표를 달성</w:t>
                              </w:r>
                              <w:r>
                                <w:rPr>
                                  <w:rFonts w:ascii="Malgun Gothic" w:eastAsia="Malgun Gothic" w:hAnsi="Malgun Gothic" w:cs="Malgun Gothic"/>
                                  <w:spacing w:val="-2"/>
                                  <w:sz w:val="20"/>
                                  <w:lang w:val="ko"/>
                                </w:rPr>
                                <w:t>했습니다.</w:t>
                              </w:r>
                            </w:p>
                            <w:p w14:paraId="5034BF24" w14:textId="77777777" w:rsidR="000D37F0" w:rsidRDefault="00D97403" w:rsidP="00BD7ACC">
                              <w:pPr>
                                <w:spacing w:before="150"/>
                                <w:rPr>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심화</w:t>
                              </w:r>
                              <w:r>
                                <w:rPr>
                                  <w:rFonts w:ascii="Malgun Gothic" w:eastAsia="Malgun Gothic" w:hAnsi="Malgun Gothic" w:cs="Malgun Gothic"/>
                                  <w:sz w:val="20"/>
                                  <w:lang w:val="ko"/>
                                </w:rPr>
                                <w:t xml:space="preserve"> 수준입니다.</w:t>
                              </w:r>
                            </w:p>
                          </w:txbxContent>
                        </wps:txbx>
                        <wps:bodyPr wrap="square" lIns="0" tIns="0" rIns="0" bIns="0" rtlCol="0"/>
                      </wps:wsp>
                    </wpg:wgp>
                  </a:graphicData>
                </a:graphic>
              </wp:inline>
            </w:drawing>
          </mc:Choice>
          <mc:Fallback>
            <w:pict>
              <v:group w14:anchorId="5D9158E2" id="Group 17" o:spid="_x0000_s1026" style="width:507.2pt;height:180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862;width:10173;height:18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45E3421" w14:textId="77777777" w:rsidR="000D37F0" w:rsidRDefault="00D97403" w:rsidP="00BD7ACC">
                        <w:r>
                          <w:rPr>
                            <w:rFonts w:ascii="Malgun Gothic" w:eastAsia="Malgun Gothic" w:hAnsi="Malgun Gothic" w:cs="Malgun Gothic"/>
                            <w:spacing w:val="-2"/>
                            <w:lang w:val="ko"/>
                          </w:rPr>
                          <w:t>발전 시작:</w:t>
                        </w:r>
                      </w:p>
                      <w:p w14:paraId="7D02A14A" w14:textId="77777777" w:rsidR="000D37F0" w:rsidRPr="00BD7ACC" w:rsidRDefault="000D37F0" w:rsidP="00BD7ACC">
                        <w:pPr>
                          <w:rPr>
                            <w:sz w:val="44"/>
                            <w:szCs w:val="44"/>
                          </w:rPr>
                        </w:pPr>
                      </w:p>
                      <w:p w14:paraId="68F299C7" w14:textId="77777777" w:rsidR="000D37F0" w:rsidRDefault="00D97403" w:rsidP="00BD7ACC">
                        <w:pPr>
                          <w:rPr>
                            <w:rFonts w:ascii="Malgun Gothic" w:eastAsia="Malgun Gothic" w:hAnsi="Malgun Gothic" w:cs="Malgun Gothic"/>
                            <w:spacing w:val="-6"/>
                            <w:lang w:val="es-ES"/>
                          </w:rPr>
                        </w:pPr>
                        <w:r>
                          <w:rPr>
                            <w:rFonts w:ascii="Malgun Gothic" w:eastAsia="Malgun Gothic" w:hAnsi="Malgun Gothic" w:cs="Malgun Gothic"/>
                            <w:spacing w:val="-6"/>
                            <w:lang w:val="ko"/>
                          </w:rPr>
                          <w:t>목표에 접근:</w:t>
                        </w:r>
                      </w:p>
                      <w:p w14:paraId="4E6BBBC7" w14:textId="77777777" w:rsidR="00BD7ACC" w:rsidRPr="00BD7ACC" w:rsidRDefault="00BD7ACC" w:rsidP="00BD7ACC">
                        <w:pPr>
                          <w:rPr>
                            <w:sz w:val="40"/>
                            <w:szCs w:val="40"/>
                            <w:lang w:val="es-ES"/>
                          </w:rPr>
                        </w:pPr>
                      </w:p>
                      <w:p w14:paraId="3E0257E9" w14:textId="77777777" w:rsidR="000D37F0" w:rsidRDefault="00D97403" w:rsidP="00BD7ACC">
                        <w:proofErr w:type="spellStart"/>
                        <w:r>
                          <w:rPr>
                            <w:rFonts w:ascii="Malgun Gothic" w:eastAsia="Malgun Gothic" w:hAnsi="Malgun Gothic" w:cs="Malgun Gothic"/>
                            <w:spacing w:val="-10"/>
                            <w:lang w:val="ko"/>
                          </w:rPr>
                          <w:t>목표</w:t>
                        </w:r>
                        <w:proofErr w:type="spellEnd"/>
                        <w:r>
                          <w:rPr>
                            <w:rFonts w:ascii="Malgun Gothic" w:eastAsia="Malgun Gothic" w:hAnsi="Malgun Gothic" w:cs="Malgun Gothic"/>
                            <w:spacing w:val="-10"/>
                            <w:lang w:val="ko"/>
                          </w:rPr>
                          <w:t xml:space="preserve"> </w:t>
                        </w:r>
                        <w:proofErr w:type="spellStart"/>
                        <w:r>
                          <w:rPr>
                            <w:rFonts w:ascii="Malgun Gothic" w:eastAsia="Malgun Gothic" w:hAnsi="Malgun Gothic" w:cs="Malgun Gothic"/>
                            <w:spacing w:val="-10"/>
                            <w:lang w:val="ko"/>
                          </w:rPr>
                          <w:t>달성</w:t>
                        </w:r>
                        <w:proofErr w:type="spellEnd"/>
                        <w:r>
                          <w:rPr>
                            <w:rFonts w:ascii="Malgun Gothic" w:eastAsia="Malgun Gothic" w:hAnsi="Malgun Gothic" w:cs="Malgun Gothic"/>
                            <w:spacing w:val="-10"/>
                            <w:lang w:val="ko"/>
                          </w:rPr>
                          <w:t>:</w:t>
                        </w:r>
                      </w:p>
                      <w:p w14:paraId="7AF35FB4" w14:textId="77777777" w:rsidR="000D37F0" w:rsidRPr="00BD7ACC" w:rsidRDefault="000D37F0" w:rsidP="00BD7ACC">
                        <w:pPr>
                          <w:rPr>
                            <w:sz w:val="40"/>
                            <w:szCs w:val="40"/>
                          </w:rPr>
                        </w:pPr>
                      </w:p>
                      <w:p w14:paraId="65AB8954" w14:textId="77777777" w:rsidR="000D37F0" w:rsidRDefault="00D97403" w:rsidP="00BD7ACC">
                        <w:r>
                          <w:rPr>
                            <w:rFonts w:ascii="Malgun Gothic" w:eastAsia="Malgun Gothic" w:hAnsi="Malgun Gothic" w:cs="Malgun Gothic"/>
                            <w:spacing w:val="-2"/>
                            <w:lang w:val="ko"/>
                          </w:rPr>
                          <w:t>심화:</w:t>
                        </w:r>
                      </w:p>
                    </w:txbxContent>
                  </v:textbox>
                </v:shape>
                <v:shape id="Textbox 23" o:spid="_x0000_s1032" type="#_x0000_t202" style="position:absolute;left:12748;top:862;width:50609;height:18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CA2C980" w14:textId="77777777" w:rsidR="000D37F0" w:rsidRDefault="00D97403" w:rsidP="00BD7ACC">
                        <w:pPr>
                          <w:spacing w:before="26"/>
                          <w:rPr>
                            <w:sz w:val="20"/>
                          </w:rPr>
                        </w:pPr>
                        <w:r>
                          <w:rPr>
                            <w:rFonts w:ascii="Malgun Gothic" w:eastAsia="Malgun Gothic" w:hAnsi="Malgun Gothic" w:cs="Malgun Gothic"/>
                            <w:sz w:val="20"/>
                            <w:lang w:val="ko"/>
                          </w:rPr>
                          <w:t xml:space="preserve">필수 요소로 표시된 콘텐츠 지식 및 기술을 학생이 이해하고 적용하는 능력이 </w:t>
                        </w:r>
                        <w:r>
                          <w:rPr>
                            <w:rFonts w:ascii="Malgun Gothic" w:eastAsia="Malgun Gothic" w:hAnsi="Malgun Gothic" w:cs="Malgun Gothic"/>
                            <w:b/>
                            <w:sz w:val="20"/>
                            <w:lang w:val="ko"/>
                          </w:rPr>
                          <w:t>발전하기 시작</w:t>
                        </w:r>
                        <w:r>
                          <w:rPr>
                            <w:rFonts w:ascii="Malgun Gothic" w:eastAsia="Malgun Gothic" w:hAnsi="Malgun Gothic" w:cs="Malgun Gothic"/>
                            <w:sz w:val="20"/>
                            <w:lang w:val="ko"/>
                          </w:rPr>
                          <w:t>했습니다.</w:t>
                        </w:r>
                      </w:p>
                      <w:p w14:paraId="3C1916EE" w14:textId="77777777" w:rsidR="000D37F0" w:rsidRDefault="00D97403" w:rsidP="00BD7ACC">
                        <w:pPr>
                          <w:spacing w:before="210"/>
                          <w:ind w:right="764"/>
                          <w:rPr>
                            <w:b/>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 접근 중</w:t>
                        </w:r>
                        <w:r>
                          <w:rPr>
                            <w:rFonts w:ascii="Malgun Gothic" w:eastAsia="Malgun Gothic" w:hAnsi="Malgun Gothic" w:cs="Malgun Gothic"/>
                            <w:sz w:val="20"/>
                            <w:lang w:val="ko"/>
                          </w:rPr>
                          <w:t>입니다.</w:t>
                        </w:r>
                      </w:p>
                      <w:p w14:paraId="29918F57" w14:textId="77777777" w:rsidR="000D37F0" w:rsidRDefault="00D97403" w:rsidP="00BD7ACC">
                        <w:pPr>
                          <w:spacing w:before="168"/>
                          <w:rPr>
                            <w:b/>
                            <w:sz w:val="20"/>
                          </w:rPr>
                        </w:pPr>
                        <w:r>
                          <w:rPr>
                            <w:rFonts w:ascii="Malgun Gothic" w:eastAsia="Malgun Gothic" w:hAnsi="Malgun Gothic" w:cs="Malgun Gothic"/>
                            <w:spacing w:val="-2"/>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목표를 달성</w:t>
                        </w:r>
                        <w:r>
                          <w:rPr>
                            <w:rFonts w:ascii="Malgun Gothic" w:eastAsia="Malgun Gothic" w:hAnsi="Malgun Gothic" w:cs="Malgun Gothic"/>
                            <w:spacing w:val="-2"/>
                            <w:sz w:val="20"/>
                            <w:lang w:val="ko"/>
                          </w:rPr>
                          <w:t>했습니다.</w:t>
                        </w:r>
                      </w:p>
                      <w:p w14:paraId="5034BF24" w14:textId="77777777" w:rsidR="000D37F0" w:rsidRDefault="00D97403" w:rsidP="00BD7ACC">
                        <w:pPr>
                          <w:spacing w:before="150"/>
                          <w:rPr>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심화</w:t>
                        </w:r>
                        <w:r>
                          <w:rPr>
                            <w:rFonts w:ascii="Malgun Gothic" w:eastAsia="Malgun Gothic" w:hAnsi="Malgun Gothic" w:cs="Malgun Gothic"/>
                            <w:sz w:val="20"/>
                            <w:lang w:val="ko"/>
                          </w:rPr>
                          <w:t xml:space="preserve"> 수준입니다.</w:t>
                        </w:r>
                      </w:p>
                    </w:txbxContent>
                  </v:textbox>
                </v:shape>
                <w10:anchorlock/>
              </v:group>
            </w:pict>
          </mc:Fallback>
        </mc:AlternateContent>
      </w:r>
    </w:p>
    <w:p w14:paraId="043685F3" w14:textId="77777777" w:rsidR="000D37F0" w:rsidRDefault="00D97403">
      <w:pPr>
        <w:pStyle w:val="BodyText"/>
        <w:spacing w:before="10"/>
        <w:rPr>
          <w:sz w:val="9"/>
        </w:rPr>
      </w:pPr>
      <w:r>
        <w:rPr>
          <w:noProof/>
        </w:rPr>
        <mc:AlternateContent>
          <mc:Choice Requires="wps">
            <w:drawing>
              <wp:anchor distT="0" distB="0" distL="0" distR="0" simplePos="0" relativeHeight="251672576" behindDoc="1" locked="0" layoutInCell="1" allowOverlap="1" wp14:anchorId="5AF304F3" wp14:editId="3811B5DF">
                <wp:simplePos x="0" y="0"/>
                <wp:positionH relativeFrom="page">
                  <wp:posOffset>731519</wp:posOffset>
                </wp:positionH>
                <wp:positionV relativeFrom="paragraph">
                  <wp:posOffset>87820</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4740C53B" id="Graphic 24" o:spid="_x0000_s1026" style="position:absolute;margin-left:57.6pt;margin-top:6.9pt;width:507.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" path="m,l6446520,e" filled="f" strokeweight=".09983mm">
                <v:path arrowok="t"/>
                <w10:wrap type="topAndBottom" anchorx="page"/>
              </v:shape>
            </w:pict>
          </mc:Fallback>
        </mc:AlternateContent>
      </w:r>
    </w:p>
    <w:p w14:paraId="3ABD5C79" w14:textId="7770FB90" w:rsidR="000D37F0" w:rsidRPr="00BD7ACC" w:rsidRDefault="00BD7ACC" w:rsidP="00BD7ACC">
      <w:pPr>
        <w:rPr>
          <w:sz w:val="12"/>
          <w:szCs w:val="12"/>
        </w:rPr>
      </w:pPr>
      <w:r w:rsidRPr="00BD7ACC">
        <w:rPr>
          <w:sz w:val="12"/>
          <w:szCs w:val="12"/>
        </w:rPr>
        <w:tab/>
      </w:r>
    </w:p>
    <w:p w14:paraId="0D915358" w14:textId="77777777" w:rsidR="000D37F0" w:rsidRDefault="00D97403">
      <w:pPr>
        <w:pStyle w:val="Heading1"/>
        <w:ind w:left="0"/>
      </w:pPr>
      <w:proofErr w:type="spellStart"/>
      <w:r>
        <w:rPr>
          <w:rFonts w:ascii="Malgun Gothic" w:eastAsia="Malgun Gothic" w:hAnsi="Malgun Gothic" w:cs="Malgun Gothic"/>
          <w:spacing w:val="-4"/>
          <w:lang w:val="ko"/>
        </w:rPr>
        <w:t>영역</w:t>
      </w:r>
      <w:proofErr w:type="spellEnd"/>
    </w:p>
    <w:p w14:paraId="1B371217" w14:textId="77777777" w:rsidR="000D37F0" w:rsidRPr="00BD7ACC" w:rsidRDefault="00D97403" w:rsidP="00BD7ACC">
      <w:pPr>
        <w:pStyle w:val="BodyText"/>
        <w:spacing w:before="313"/>
        <w:ind w:left="112" w:right="250"/>
        <w:jc w:val="both"/>
        <w:rPr>
          <w:sz w:val="22"/>
          <w:szCs w:val="22"/>
        </w:rPr>
      </w:pPr>
      <w:r w:rsidRPr="00BD7ACC">
        <w:rPr>
          <w:rFonts w:ascii="Malgun Gothic" w:eastAsia="Malgun Gothic" w:hAnsi="Malgun Gothic" w:cs="Malgun Gothic"/>
          <w:spacing w:val="-2"/>
          <w:sz w:val="22"/>
          <w:szCs w:val="22"/>
          <w:lang w:val="ko"/>
        </w:rPr>
        <w:t>막대 그래프는 영역별로 마스터한 기술의 %를 요약하여 보여줍니다. 영역은 관련 필수 요소 또는 콘텐츠 표준의 묶음으로 구성됩니다. 기준별로 다양한 수준의 콘텐츠를 이용할 수 있으므로, 전체 학생이 모든 기술에 대한 시험을 치르는 것은 아닙니다. 영역별 학생의 기술 숙달에 대한 자세한 내용은 학습 프로필에서 확인할 수 있습니다.</w:t>
      </w:r>
    </w:p>
    <w:p w14:paraId="2ABDBBE5" w14:textId="77777777" w:rsidR="000D37F0" w:rsidRPr="00BD7ACC" w:rsidRDefault="000D37F0">
      <w:pPr>
        <w:pStyle w:val="BodyText"/>
        <w:spacing w:before="17"/>
        <w:rPr>
          <w:sz w:val="8"/>
          <w:szCs w:val="12"/>
        </w:rPr>
      </w:pPr>
    </w:p>
    <w:p w14:paraId="4BDE1B3B" w14:textId="77777777" w:rsidR="000D37F0" w:rsidRPr="00BD7ACC" w:rsidRDefault="000D37F0">
      <w:pPr>
        <w:rPr>
          <w:sz w:val="8"/>
          <w:szCs w:val="10"/>
        </w:rPr>
        <w:sectPr w:rsidR="000D37F0" w:rsidRPr="00BD7ACC" w:rsidSect="000921F9">
          <w:type w:val="continuous"/>
          <w:pgSz w:w="12240" w:h="15840"/>
          <w:pgMar w:top="2500" w:right="900" w:bottom="280" w:left="1040" w:header="552" w:footer="0" w:gutter="0"/>
          <w:cols w:space="720"/>
        </w:sectPr>
      </w:pPr>
    </w:p>
    <w:p w14:paraId="22C77483" w14:textId="77777777" w:rsidR="000D37F0" w:rsidRDefault="00D97403">
      <w:pPr>
        <w:pStyle w:val="BodyText"/>
        <w:spacing w:before="132" w:line="242" w:lineRule="auto"/>
        <w:ind w:left="112" w:right="38"/>
      </w:pPr>
      <w:r>
        <w:rPr>
          <w:rFonts w:ascii="Malgun Gothic" w:eastAsia="Malgun Gothic" w:hAnsi="Malgun Gothic" w:cs="Malgun Gothic"/>
          <w:lang w:val="ko"/>
        </w:rPr>
        <w:t>M.C1.2: 숫자와 집합 비교, 구성, 분해하기</w:t>
      </w:r>
    </w:p>
    <w:p w14:paraId="58CD8368" w14:textId="77777777" w:rsidR="000D37F0" w:rsidRDefault="00D97403">
      <w:pPr>
        <w:rPr>
          <w:sz w:val="15"/>
        </w:rPr>
      </w:pPr>
      <w:r>
        <w:br w:type="column"/>
      </w:r>
    </w:p>
    <w:p w14:paraId="5F370100" w14:textId="77777777" w:rsidR="000D37F0" w:rsidRDefault="000D37F0">
      <w:pPr>
        <w:pStyle w:val="BodyText"/>
        <w:rPr>
          <w:sz w:val="15"/>
        </w:rPr>
      </w:pPr>
    </w:p>
    <w:p w14:paraId="5C2E3D22" w14:textId="77777777" w:rsidR="000D37F0" w:rsidRDefault="000D37F0">
      <w:pPr>
        <w:pStyle w:val="BodyText"/>
        <w:spacing w:before="88"/>
        <w:rPr>
          <w:sz w:val="15"/>
        </w:rPr>
      </w:pPr>
    </w:p>
    <w:p w14:paraId="74EC1CE9" w14:textId="77777777" w:rsidR="000D37F0" w:rsidRDefault="00D97403">
      <w:pPr>
        <w:ind w:right="218"/>
        <w:jc w:val="center"/>
        <w:rPr>
          <w:b/>
          <w:sz w:val="15"/>
        </w:rPr>
      </w:pPr>
      <w:r>
        <w:rPr>
          <w:noProof/>
        </w:rPr>
        <mc:AlternateContent>
          <mc:Choice Requires="wpg">
            <w:drawing>
              <wp:anchor distT="0" distB="0" distL="0" distR="0" simplePos="0" relativeHeight="251664384" behindDoc="1" locked="0" layoutInCell="1" allowOverlap="1" wp14:anchorId="1A7AEC74" wp14:editId="78CDD9B5">
                <wp:simplePos x="0" y="0"/>
                <wp:positionH relativeFrom="page">
                  <wp:posOffset>2451931</wp:posOffset>
                </wp:positionH>
                <wp:positionV relativeFrom="paragraph">
                  <wp:posOffset>-157277</wp:posOffset>
                </wp:positionV>
                <wp:extent cx="36068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5ABDC79" id="Group 25" o:spid="_x0000_s1026" style="position:absolute;margin-left:193.05pt;margin-top:-12.4pt;width:28.4pt;height:42.05pt;z-index:-251652096;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">
                <v:shape id="Graphic 26"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Malgun Gothic" w:eastAsia="Malgun Gothic" w:hAnsi="Malgun Gothic" w:cs="Malgun Gothic"/>
          <w:b/>
          <w:spacing w:val="-5"/>
          <w:w w:val="105"/>
          <w:sz w:val="15"/>
          <w:lang w:val="ko"/>
        </w:rPr>
        <w:t>30%</w:t>
      </w:r>
    </w:p>
    <w:p w14:paraId="211E1580" w14:textId="77777777" w:rsidR="000D37F0" w:rsidRDefault="000D37F0">
      <w:pPr>
        <w:pStyle w:val="BodyText"/>
        <w:spacing w:before="44"/>
        <w:rPr>
          <w:b/>
          <w:sz w:val="15"/>
        </w:rPr>
      </w:pPr>
    </w:p>
    <w:p w14:paraId="1A2B96E9" w14:textId="77777777" w:rsidR="000D37F0" w:rsidRDefault="00D97403" w:rsidP="00BD7ACC">
      <w:pPr>
        <w:ind w:left="112" w:right="-397"/>
        <w:rPr>
          <w:i/>
          <w:sz w:val="16"/>
        </w:rPr>
      </w:pPr>
      <w:r>
        <w:rPr>
          <w:rFonts w:ascii="Malgun Gothic" w:eastAsia="Malgun Gothic" w:hAnsi="Malgun Gothic" w:cs="Malgun Gothic"/>
          <w:i/>
          <w:sz w:val="16"/>
          <w:lang w:val="ko"/>
        </w:rPr>
        <w:t xml:space="preserve">기술 10개 중 3개 </w:t>
      </w:r>
      <w:proofErr w:type="spellStart"/>
      <w:r>
        <w:rPr>
          <w:rFonts w:ascii="Malgun Gothic" w:eastAsia="Malgun Gothic" w:hAnsi="Malgun Gothic" w:cs="Malgun Gothic"/>
          <w:i/>
          <w:sz w:val="16"/>
          <w:lang w:val="ko"/>
        </w:rPr>
        <w:t>마스터</w:t>
      </w:r>
      <w:proofErr w:type="spellEnd"/>
    </w:p>
    <w:p w14:paraId="15492018" w14:textId="77777777" w:rsidR="000D37F0" w:rsidRDefault="00D97403" w:rsidP="00F77C9D">
      <w:pPr>
        <w:pStyle w:val="BodyText"/>
        <w:spacing w:before="132" w:line="242" w:lineRule="auto"/>
        <w:ind w:left="284" w:right="-229"/>
      </w:pPr>
      <w:r>
        <w:rPr>
          <w:rFonts w:ascii="Malgun Gothic" w:eastAsia="Malgun Gothic" w:hAnsi="Malgun Gothic" w:cs="Malgun Gothic"/>
          <w:lang w:val="ko"/>
        </w:rPr>
        <w:br w:type="column"/>
      </w:r>
      <w:r>
        <w:rPr>
          <w:rFonts w:ascii="Malgun Gothic" w:eastAsia="Malgun Gothic" w:hAnsi="Malgun Gothic" w:cs="Malgun Gothic"/>
          <w:lang w:val="ko"/>
        </w:rPr>
        <w:t xml:space="preserve">M.C2.2: </w:t>
      </w:r>
      <w:proofErr w:type="spellStart"/>
      <w:r>
        <w:rPr>
          <w:rFonts w:ascii="Malgun Gothic" w:eastAsia="Malgun Gothic" w:hAnsi="Malgun Gothic" w:cs="Malgun Gothic"/>
          <w:lang w:val="ko"/>
        </w:rPr>
        <w:t>면적</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둘레</w:t>
      </w:r>
      <w:proofErr w:type="spellEnd"/>
      <w:r>
        <w:rPr>
          <w:rFonts w:ascii="Malgun Gothic" w:eastAsia="Malgun Gothic" w:hAnsi="Malgun Gothic" w:cs="Malgun Gothic"/>
          <w:lang w:val="ko"/>
        </w:rPr>
        <w:t xml:space="preserve"> 및 </w:t>
      </w:r>
      <w:proofErr w:type="spellStart"/>
      <w:r>
        <w:rPr>
          <w:rFonts w:ascii="Malgun Gothic" w:eastAsia="Malgun Gothic" w:hAnsi="Malgun Gothic" w:cs="Malgun Gothic"/>
          <w:lang w:val="ko"/>
        </w:rPr>
        <w:t>부피와</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관련된</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문제</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해결하기</w:t>
      </w:r>
      <w:proofErr w:type="spellEnd"/>
    </w:p>
    <w:p w14:paraId="3160FC15" w14:textId="77777777" w:rsidR="000D37F0" w:rsidRDefault="00D97403">
      <w:pPr>
        <w:rPr>
          <w:sz w:val="15"/>
        </w:rPr>
      </w:pPr>
      <w:r>
        <w:br w:type="column"/>
      </w:r>
    </w:p>
    <w:p w14:paraId="70B3706B" w14:textId="77777777" w:rsidR="000D37F0" w:rsidRDefault="000D37F0">
      <w:pPr>
        <w:pStyle w:val="BodyText"/>
        <w:rPr>
          <w:sz w:val="15"/>
        </w:rPr>
      </w:pPr>
    </w:p>
    <w:p w14:paraId="2EEC9AF4" w14:textId="77777777" w:rsidR="000D37F0" w:rsidRDefault="000D37F0">
      <w:pPr>
        <w:pStyle w:val="BodyText"/>
        <w:spacing w:before="88"/>
        <w:rPr>
          <w:sz w:val="15"/>
        </w:rPr>
      </w:pPr>
    </w:p>
    <w:p w14:paraId="460153A3" w14:textId="77777777" w:rsidR="000D37F0" w:rsidRDefault="00D97403">
      <w:pPr>
        <w:ind w:left="232"/>
        <w:rPr>
          <w:b/>
          <w:sz w:val="15"/>
        </w:rPr>
      </w:pPr>
      <w:r>
        <w:rPr>
          <w:noProof/>
        </w:rPr>
        <mc:AlternateContent>
          <mc:Choice Requires="wpg">
            <w:drawing>
              <wp:anchor distT="0" distB="0" distL="0" distR="0" simplePos="0" relativeHeight="251666432" behindDoc="1" locked="0" layoutInCell="1" allowOverlap="1" wp14:anchorId="0C25DE1B" wp14:editId="23C67446">
                <wp:simplePos x="0" y="0"/>
                <wp:positionH relativeFrom="page">
                  <wp:posOffset>5722981</wp:posOffset>
                </wp:positionH>
                <wp:positionV relativeFrom="paragraph">
                  <wp:posOffset>-157277</wp:posOffset>
                </wp:positionV>
                <wp:extent cx="129539"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129539" cy="534035"/>
                          <a:chOff x="0" y="0"/>
                          <a:chExt cx="129539" cy="534035"/>
                        </a:xfrm>
                      </wpg:grpSpPr>
                      <wps:wsp>
                        <wps:cNvPr id="31" name="Graphic 31"/>
                        <wps:cNvSpPr/>
                        <wps:spPr>
                          <a:xfrm>
                            <a:off x="10253" y="109506"/>
                            <a:ext cx="115570" cy="227329"/>
                          </a:xfrm>
                          <a:custGeom>
                            <a:avLst/>
                            <a:gdLst/>
                            <a:ahLst/>
                            <a:cxnLst/>
                            <a:rect l="l" t="t" r="r" b="b"/>
                            <a:pathLst>
                              <a:path w="115570" h="227329">
                                <a:moveTo>
                                  <a:pt x="115476" y="0"/>
                                </a:moveTo>
                                <a:lnTo>
                                  <a:pt x="0" y="0"/>
                                </a:lnTo>
                                <a:lnTo>
                                  <a:pt x="0" y="226851"/>
                                </a:lnTo>
                                <a:lnTo>
                                  <a:pt x="115476" y="226851"/>
                                </a:lnTo>
                                <a:lnTo>
                                  <a:pt x="115476"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115570" cy="227329"/>
                          </a:xfrm>
                          <a:custGeom>
                            <a:avLst/>
                            <a:gdLst/>
                            <a:ahLst/>
                            <a:cxnLst/>
                            <a:rect l="l" t="t" r="r" b="b"/>
                            <a:pathLst>
                              <a:path w="115570" h="227329">
                                <a:moveTo>
                                  <a:pt x="0" y="226851"/>
                                </a:moveTo>
                                <a:lnTo>
                                  <a:pt x="115476" y="226851"/>
                                </a:lnTo>
                                <a:lnTo>
                                  <a:pt x="11547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6742CD6" id="Group 30" o:spid="_x0000_s1026" style="position:absolute;margin-left:450.65pt;margin-top:-12.4pt;width:10.2pt;height:42.05pt;z-index:-251650048;mso-wrap-distance-left:0;mso-wrap-distance-right:0;mso-position-horizontal-relative:page" coordsize="129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">
                <v:shape id="Graphic 31" o:spid="_x0000_s1027" style="position:absolute;left:102;top:1095;width:1156;height:2273;visibility:visible;mso-wrap-style:square;v-text-anchor:top" coordsize="1155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" path="m115476,l,,,226851r115476,l115476,xe" fillcolor="#283b8c" stroked="f">
                  <v:path arrowok="t"/>
                </v:shape>
                <v:shape id="Graphic 32" o:spid="_x0000_s1028" style="position:absolute;left:102;top:1095;width:1156;height:2273;visibility:visible;mso-wrap-style:square;v-text-anchor:top" coordsize="1155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" path="m,226851r115476,l115476,,,,,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Malgun Gothic" w:eastAsia="Malgun Gothic" w:hAnsi="Malgun Gothic" w:cs="Malgun Gothic"/>
          <w:b/>
          <w:spacing w:val="-5"/>
          <w:w w:val="105"/>
          <w:sz w:val="15"/>
          <w:lang w:val="ko"/>
        </w:rPr>
        <w:t>10%</w:t>
      </w:r>
    </w:p>
    <w:p w14:paraId="3BF27B9E" w14:textId="77777777" w:rsidR="000D37F0" w:rsidRDefault="000D37F0">
      <w:pPr>
        <w:pStyle w:val="BodyText"/>
        <w:spacing w:before="44"/>
        <w:rPr>
          <w:b/>
          <w:sz w:val="15"/>
        </w:rPr>
      </w:pPr>
    </w:p>
    <w:p w14:paraId="607D2959" w14:textId="77777777" w:rsidR="000D37F0" w:rsidRDefault="00D97403">
      <w:pPr>
        <w:ind w:left="112"/>
        <w:rPr>
          <w:i/>
          <w:sz w:val="16"/>
        </w:rPr>
      </w:pPr>
      <w:r>
        <w:rPr>
          <w:rFonts w:ascii="Malgun Gothic" w:eastAsia="Malgun Gothic" w:hAnsi="Malgun Gothic" w:cs="Malgun Gothic"/>
          <w:i/>
          <w:sz w:val="16"/>
          <w:lang w:val="ko"/>
        </w:rPr>
        <w:t>기술 10개 중 1개 마스터</w:t>
      </w:r>
    </w:p>
    <w:p w14:paraId="3CA82A14" w14:textId="77777777" w:rsidR="000D37F0" w:rsidRDefault="000D37F0">
      <w:pPr>
        <w:pStyle w:val="BodyText"/>
        <w:spacing w:before="36"/>
        <w:rPr>
          <w:i/>
          <w:sz w:val="16"/>
        </w:rPr>
      </w:pPr>
    </w:p>
    <w:p w14:paraId="1A630694" w14:textId="77777777" w:rsidR="000D37F0" w:rsidRDefault="00D97403">
      <w:pPr>
        <w:spacing w:line="212" w:lineRule="exact"/>
        <w:ind w:left="1222"/>
        <w:rPr>
          <w:sz w:val="20"/>
        </w:rPr>
      </w:pPr>
      <w:r>
        <w:rPr>
          <w:rFonts w:ascii="Malgun Gothic" w:eastAsia="Malgun Gothic" w:hAnsi="Malgun Gothic" w:cs="Malgun Gothic"/>
          <w:sz w:val="20"/>
          <w:lang w:val="ko"/>
        </w:rPr>
        <w:t>페이지 1/4</w:t>
      </w:r>
    </w:p>
    <w:p w14:paraId="64000FEA" w14:textId="77777777" w:rsidR="000D37F0" w:rsidRDefault="000D37F0">
      <w:pPr>
        <w:spacing w:line="212" w:lineRule="exact"/>
        <w:rPr>
          <w:sz w:val="20"/>
        </w:rPr>
        <w:sectPr w:rsidR="000D37F0" w:rsidSect="000921F9">
          <w:type w:val="continuous"/>
          <w:pgSz w:w="12240" w:h="15840"/>
          <w:pgMar w:top="2500" w:right="900" w:bottom="280" w:left="1040" w:header="552" w:footer="0" w:gutter="0"/>
          <w:cols w:num="4" w:space="720" w:equalWidth="0">
            <w:col w:w="2131" w:space="677"/>
            <w:col w:w="1730" w:space="613"/>
            <w:col w:w="2323" w:space="484"/>
            <w:col w:w="2342"/>
          </w:cols>
        </w:sectPr>
      </w:pPr>
    </w:p>
    <w:p w14:paraId="716F6E07" w14:textId="77777777" w:rsidR="000D37F0" w:rsidRDefault="00D97403">
      <w:pPr>
        <w:spacing w:before="26"/>
        <w:ind w:left="111"/>
        <w:rPr>
          <w:sz w:val="20"/>
        </w:rPr>
      </w:pPr>
      <w:r>
        <w:rPr>
          <w:rFonts w:ascii="Malgun Gothic" w:eastAsia="Malgun Gothic" w:hAnsi="Malgun Gothic" w:cs="Malgun Gothic"/>
          <w:sz w:val="20"/>
          <w:lang w:val="ko"/>
        </w:rPr>
        <w:t>리소스 등 자세한 내용을 확인하려면 https://dynamiclearningmaps.org/states를 방문해 주십시오.</w:t>
      </w:r>
    </w:p>
    <w:p w14:paraId="5ADD0391" w14:textId="77777777" w:rsidR="000D37F0" w:rsidRDefault="00D97403">
      <w:pPr>
        <w:spacing w:before="46"/>
        <w:ind w:left="111"/>
        <w:rPr>
          <w:sz w:val="14"/>
        </w:rPr>
      </w:pPr>
      <w:r>
        <w:rPr>
          <w:rFonts w:ascii="Malgun Gothic" w:eastAsia="Malgun Gothic" w:hAnsi="Malgun Gothic" w:cs="Malgun Gothic"/>
          <w:sz w:val="14"/>
          <w:lang w:val="ko"/>
        </w:rPr>
        <w:t>© The University of Kansas. All rights reserved. 교육용으로만 사용하십시오. 승인 없이 상업적 목적 또는 다른 목적으로 사용해서는 안 됩니다. "Dynamic Learning Maps"는 University of Kansas의 상표입니다.</w:t>
      </w:r>
    </w:p>
    <w:p w14:paraId="6BDEC9C9" w14:textId="77777777" w:rsidR="000D37F0" w:rsidRDefault="000D37F0">
      <w:pPr>
        <w:rPr>
          <w:sz w:val="14"/>
        </w:rPr>
        <w:sectPr w:rsidR="000D37F0" w:rsidSect="000921F9">
          <w:type w:val="continuous"/>
          <w:pgSz w:w="12240" w:h="15840"/>
          <w:pgMar w:top="2500" w:right="900" w:bottom="280" w:left="1040" w:header="552" w:footer="0" w:gutter="0"/>
          <w:cols w:space="720"/>
        </w:sectPr>
      </w:pPr>
    </w:p>
    <w:p w14:paraId="5CF00460" w14:textId="77777777" w:rsidR="000D37F0" w:rsidRDefault="00D97403">
      <w:pPr>
        <w:pStyle w:val="Heading1"/>
        <w:spacing w:before="162"/>
      </w:pPr>
      <w:r>
        <w:rPr>
          <w:rFonts w:ascii="Malgun Gothic" w:eastAsia="Malgun Gothic" w:hAnsi="Malgun Gothic" w:cs="Malgun Gothic"/>
          <w:lang w:val="ko"/>
        </w:rPr>
        <w:lastRenderedPageBreak/>
        <w:t>성과 분석표(계속)</w:t>
      </w:r>
    </w:p>
    <w:p w14:paraId="7EE4C77D" w14:textId="77777777" w:rsidR="000D37F0" w:rsidRDefault="000D37F0">
      <w:pPr>
        <w:pStyle w:val="BodyText"/>
        <w:rPr>
          <w:b/>
          <w:sz w:val="20"/>
        </w:rPr>
      </w:pPr>
    </w:p>
    <w:p w14:paraId="29C606D7" w14:textId="77777777" w:rsidR="000D37F0" w:rsidRDefault="000D37F0">
      <w:pPr>
        <w:pStyle w:val="BodyText"/>
        <w:rPr>
          <w:b/>
          <w:sz w:val="20"/>
        </w:rPr>
      </w:pPr>
    </w:p>
    <w:p w14:paraId="2D012678" w14:textId="77777777" w:rsidR="000D37F0" w:rsidRDefault="000D37F0">
      <w:pPr>
        <w:pStyle w:val="BodyText"/>
        <w:spacing w:before="31"/>
        <w:rPr>
          <w:b/>
          <w:sz w:val="20"/>
        </w:rPr>
      </w:pPr>
    </w:p>
    <w:p w14:paraId="202DA48F" w14:textId="77777777" w:rsidR="000D37F0" w:rsidRDefault="000D37F0">
      <w:pPr>
        <w:rPr>
          <w:sz w:val="20"/>
        </w:rPr>
        <w:sectPr w:rsidR="000D37F0" w:rsidSect="000921F9">
          <w:pgSz w:w="12240" w:h="15840"/>
          <w:pgMar w:top="2500" w:right="900" w:bottom="280" w:left="1040" w:header="552" w:footer="0" w:gutter="0"/>
          <w:cols w:space="720"/>
        </w:sectPr>
      </w:pPr>
    </w:p>
    <w:p w14:paraId="120EC90F" w14:textId="77777777" w:rsidR="000D37F0" w:rsidRDefault="00D97403">
      <w:pPr>
        <w:pStyle w:val="BodyText"/>
        <w:spacing w:before="248" w:line="242" w:lineRule="auto"/>
        <w:ind w:left="111" w:right="38"/>
      </w:pPr>
      <w:r>
        <w:rPr>
          <w:rFonts w:ascii="Malgun Gothic" w:eastAsia="Malgun Gothic" w:hAnsi="Malgun Gothic" w:cs="Malgun Gothic"/>
          <w:spacing w:val="-2"/>
          <w:lang w:val="ko"/>
        </w:rPr>
        <w:t>M.C3.2: 자료의 표시를 표현하고 해석하기</w:t>
      </w:r>
    </w:p>
    <w:p w14:paraId="5C440662" w14:textId="77777777" w:rsidR="000D37F0" w:rsidRDefault="00D97403">
      <w:pPr>
        <w:rPr>
          <w:sz w:val="15"/>
        </w:rPr>
      </w:pPr>
      <w:r>
        <w:br w:type="column"/>
      </w:r>
    </w:p>
    <w:p w14:paraId="38B5D7CF" w14:textId="77777777" w:rsidR="000D37F0" w:rsidRDefault="000D37F0">
      <w:pPr>
        <w:pStyle w:val="BodyText"/>
        <w:rPr>
          <w:sz w:val="15"/>
        </w:rPr>
      </w:pPr>
    </w:p>
    <w:p w14:paraId="332503DB" w14:textId="77777777" w:rsidR="000D37F0" w:rsidRDefault="000D37F0">
      <w:pPr>
        <w:pStyle w:val="BodyText"/>
        <w:spacing w:before="88"/>
        <w:rPr>
          <w:sz w:val="15"/>
        </w:rPr>
      </w:pPr>
    </w:p>
    <w:p w14:paraId="2E11B25D" w14:textId="0A71B9AF" w:rsidR="000D37F0" w:rsidRDefault="00D97403">
      <w:pPr>
        <w:ind w:left="111"/>
        <w:rPr>
          <w:b/>
          <w:sz w:val="15"/>
        </w:rPr>
      </w:pPr>
      <w:r>
        <w:rPr>
          <w:noProof/>
        </w:rPr>
        <mc:AlternateContent>
          <mc:Choice Requires="wpg">
            <w:drawing>
              <wp:anchor distT="0" distB="0" distL="0" distR="0" simplePos="0" relativeHeight="251658240" behindDoc="0" locked="0" layoutInCell="1" allowOverlap="1" wp14:anchorId="0F675954" wp14:editId="0ADAB254">
                <wp:simplePos x="0" y="0"/>
                <wp:positionH relativeFrom="page">
                  <wp:posOffset>2451931</wp:posOffset>
                </wp:positionH>
                <wp:positionV relativeFrom="paragraph">
                  <wp:posOffset>-157336</wp:posOffset>
                </wp:positionV>
                <wp:extent cx="20955"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6" name="Graphic 36"/>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75265F8" id="Group 35" o:spid="_x0000_s1026" style="position:absolute;margin-left:193.05pt;margin-top:-12.4pt;width:1.65pt;height:42.05pt;z-index:251658240;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">
                <v:shape id="Graphic 36"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" path="m,l,226851,,xe" fillcolor="#283b8c" stroked="f">
                  <v:path arrowok="t"/>
                </v:shape>
                <v:shape id="Graphic 37"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" path="m,226851l,,,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B40411">
        <w:rPr>
          <w:rFonts w:ascii="Malgun Gothic" w:eastAsia="Malgun Gothic" w:hAnsi="Malgun Gothic" w:cs="Malgun Gothic"/>
          <w:b/>
          <w:spacing w:val="-5"/>
          <w:w w:val="105"/>
          <w:sz w:val="15"/>
          <w:lang w:val="es-ES"/>
        </w:rPr>
        <w:t xml:space="preserve"> </w:t>
      </w:r>
      <w:r>
        <w:rPr>
          <w:rFonts w:ascii="Malgun Gothic" w:eastAsia="Malgun Gothic" w:hAnsi="Malgun Gothic" w:cs="Malgun Gothic"/>
          <w:b/>
          <w:spacing w:val="-5"/>
          <w:w w:val="105"/>
          <w:sz w:val="15"/>
          <w:lang w:val="ko"/>
        </w:rPr>
        <w:t>0%</w:t>
      </w:r>
    </w:p>
    <w:p w14:paraId="77F47066" w14:textId="77777777" w:rsidR="000D37F0" w:rsidRDefault="000D37F0">
      <w:pPr>
        <w:pStyle w:val="BodyText"/>
        <w:spacing w:before="44"/>
        <w:rPr>
          <w:b/>
          <w:sz w:val="15"/>
        </w:rPr>
      </w:pPr>
    </w:p>
    <w:p w14:paraId="7788F85B" w14:textId="77777777" w:rsidR="000D37F0" w:rsidRDefault="00D97403" w:rsidP="00BD7ACC">
      <w:pPr>
        <w:ind w:left="173" w:right="-424"/>
        <w:rPr>
          <w:sz w:val="16"/>
        </w:rPr>
      </w:pPr>
      <w:proofErr w:type="spellStart"/>
      <w:r>
        <w:rPr>
          <w:rFonts w:ascii="Malgun Gothic" w:eastAsia="Malgun Gothic" w:hAnsi="Malgun Gothic" w:cs="Malgun Gothic"/>
          <w:i/>
          <w:sz w:val="16"/>
          <w:lang w:val="ko"/>
        </w:rPr>
        <w:t>기술</w:t>
      </w:r>
      <w:proofErr w:type="spellEnd"/>
      <w:r>
        <w:rPr>
          <w:rFonts w:ascii="Malgun Gothic" w:eastAsia="Malgun Gothic" w:hAnsi="Malgun Gothic" w:cs="Malgun Gothic"/>
          <w:i/>
          <w:sz w:val="16"/>
          <w:lang w:val="ko"/>
        </w:rPr>
        <w:t xml:space="preserve"> 5개 중 0개 </w:t>
      </w:r>
      <w:proofErr w:type="spellStart"/>
      <w:r>
        <w:rPr>
          <w:rFonts w:ascii="Malgun Gothic" w:eastAsia="Malgun Gothic" w:hAnsi="Malgun Gothic" w:cs="Malgun Gothic"/>
          <w:i/>
          <w:sz w:val="16"/>
          <w:lang w:val="ko"/>
        </w:rPr>
        <w:t>마스터</w:t>
      </w:r>
      <w:proofErr w:type="spellEnd"/>
      <w:r>
        <w:rPr>
          <w:rFonts w:ascii="Malgun Gothic" w:eastAsia="Malgun Gothic" w:hAnsi="Malgun Gothic" w:cs="Malgun Gothic"/>
          <w:i/>
          <w:sz w:val="16"/>
          <w:lang w:val="ko"/>
        </w:rPr>
        <w:t xml:space="preserve"> </w:t>
      </w:r>
      <w:r>
        <w:rPr>
          <w:rFonts w:ascii="Malgun Gothic" w:eastAsia="Malgun Gothic" w:hAnsi="Malgun Gothic" w:cs="Malgun Gothic"/>
          <w:spacing w:val="-10"/>
          <w:sz w:val="16"/>
          <w:lang w:val="ko"/>
        </w:rPr>
        <w:t>+</w:t>
      </w:r>
    </w:p>
    <w:p w14:paraId="5CACAC46" w14:textId="77777777" w:rsidR="000D37F0" w:rsidRDefault="00D97403" w:rsidP="00F77C9D">
      <w:pPr>
        <w:pStyle w:val="BodyText"/>
        <w:spacing w:before="240" w:line="242" w:lineRule="auto"/>
        <w:ind w:left="426" w:right="-707"/>
      </w:pPr>
      <w:r>
        <w:rPr>
          <w:rFonts w:ascii="Malgun Gothic" w:eastAsia="Malgun Gothic" w:hAnsi="Malgun Gothic" w:cs="Malgun Gothic"/>
          <w:lang w:val="ko"/>
        </w:rPr>
        <w:br w:type="column"/>
      </w:r>
      <w:r>
        <w:rPr>
          <w:rFonts w:ascii="Malgun Gothic" w:eastAsia="Malgun Gothic" w:hAnsi="Malgun Gothic" w:cs="Malgun Gothic"/>
          <w:lang w:val="ko"/>
        </w:rPr>
        <w:t xml:space="preserve">M.C4.1: </w:t>
      </w:r>
      <w:proofErr w:type="spellStart"/>
      <w:r>
        <w:rPr>
          <w:rFonts w:ascii="Malgun Gothic" w:eastAsia="Malgun Gothic" w:hAnsi="Malgun Gothic" w:cs="Malgun Gothic"/>
          <w:lang w:val="ko"/>
        </w:rPr>
        <w:t>연산과</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모델을</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사용하여</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문제</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해결하기</w:t>
      </w:r>
      <w:proofErr w:type="spellEnd"/>
    </w:p>
    <w:p w14:paraId="6759E4F3" w14:textId="77777777" w:rsidR="000D37F0" w:rsidRDefault="00D97403">
      <w:pPr>
        <w:rPr>
          <w:sz w:val="15"/>
        </w:rPr>
      </w:pPr>
      <w:r>
        <w:br w:type="column"/>
      </w:r>
    </w:p>
    <w:p w14:paraId="7EB13137" w14:textId="77777777" w:rsidR="000D37F0" w:rsidRDefault="000D37F0">
      <w:pPr>
        <w:pStyle w:val="BodyText"/>
        <w:rPr>
          <w:sz w:val="15"/>
        </w:rPr>
      </w:pPr>
    </w:p>
    <w:p w14:paraId="6EB9FD3E" w14:textId="77777777" w:rsidR="000D37F0" w:rsidRDefault="000D37F0">
      <w:pPr>
        <w:pStyle w:val="BodyText"/>
        <w:spacing w:before="88"/>
        <w:rPr>
          <w:sz w:val="15"/>
        </w:rPr>
      </w:pPr>
    </w:p>
    <w:p w14:paraId="703533DF" w14:textId="77777777" w:rsidR="000D37F0" w:rsidRDefault="00D97403">
      <w:pPr>
        <w:ind w:right="102"/>
        <w:jc w:val="center"/>
        <w:rPr>
          <w:b/>
          <w:sz w:val="15"/>
        </w:rPr>
      </w:pPr>
      <w:r>
        <w:rPr>
          <w:noProof/>
        </w:rPr>
        <mc:AlternateContent>
          <mc:Choice Requires="wpg">
            <w:drawing>
              <wp:anchor distT="0" distB="0" distL="0" distR="0" simplePos="0" relativeHeight="251668480" behindDoc="1" locked="0" layoutInCell="1" allowOverlap="1" wp14:anchorId="02F7E695" wp14:editId="7B55A017">
                <wp:simplePos x="0" y="0"/>
                <wp:positionH relativeFrom="page">
                  <wp:posOffset>5722981</wp:posOffset>
                </wp:positionH>
                <wp:positionV relativeFrom="paragraph">
                  <wp:posOffset>-157336</wp:posOffset>
                </wp:positionV>
                <wp:extent cx="591185" cy="534035"/>
                <wp:effectExtent l="0" t="0" r="0" b="0"/>
                <wp:wrapNone/>
                <wp:docPr id="40" name="Group 40"/>
                <wp:cNvGraphicFramePr/>
                <a:graphic xmlns:a="http://schemas.openxmlformats.org/drawingml/2006/main">
                  <a:graphicData uri="http://schemas.microsoft.com/office/word/2010/wordprocessingGroup">
                    <wpg:wgp>
                      <wpg:cNvGrpSpPr/>
                      <wpg:grpSpPr>
                        <a:xfrm>
                          <a:off x="0" y="0"/>
                          <a:ext cx="591185" cy="534035"/>
                          <a:chOff x="0" y="0"/>
                          <a:chExt cx="591185" cy="534035"/>
                        </a:xfrm>
                      </wpg:grpSpPr>
                      <wps:wsp>
                        <wps:cNvPr id="41" name="Graphic 41"/>
                        <wps:cNvSpPr/>
                        <wps:spPr>
                          <a:xfrm>
                            <a:off x="10253" y="109506"/>
                            <a:ext cx="577850" cy="227329"/>
                          </a:xfrm>
                          <a:custGeom>
                            <a:avLst/>
                            <a:gdLst/>
                            <a:ahLst/>
                            <a:cxnLst/>
                            <a:rect l="l" t="t" r="r" b="b"/>
                            <a:pathLst>
                              <a:path w="577850" h="227329">
                                <a:moveTo>
                                  <a:pt x="577472" y="0"/>
                                </a:moveTo>
                                <a:lnTo>
                                  <a:pt x="0" y="0"/>
                                </a:lnTo>
                                <a:lnTo>
                                  <a:pt x="0" y="226851"/>
                                </a:lnTo>
                                <a:lnTo>
                                  <a:pt x="577472" y="226851"/>
                                </a:lnTo>
                                <a:lnTo>
                                  <a:pt x="577472" y="0"/>
                                </a:lnTo>
                                <a:close/>
                              </a:path>
                            </a:pathLst>
                          </a:custGeom>
                          <a:solidFill>
                            <a:srgbClr val="283B8C"/>
                          </a:solidFill>
                        </wps:spPr>
                        <wps:bodyPr wrap="square" lIns="0" tIns="0" rIns="0" bIns="0" rtlCol="0">
                          <a:prstTxWarp prst="textNoShape">
                            <a:avLst/>
                          </a:prstTxWarp>
                        </wps:bodyPr>
                      </wps:wsp>
                      <wps:wsp>
                        <wps:cNvPr id="42" name="Graphic 42"/>
                        <wps:cNvSpPr/>
                        <wps:spPr>
                          <a:xfrm>
                            <a:off x="10253" y="109506"/>
                            <a:ext cx="577850" cy="227329"/>
                          </a:xfrm>
                          <a:custGeom>
                            <a:avLst/>
                            <a:gdLst/>
                            <a:ahLst/>
                            <a:cxnLst/>
                            <a:rect l="l" t="t" r="r" b="b"/>
                            <a:pathLst>
                              <a:path w="577850" h="227329">
                                <a:moveTo>
                                  <a:pt x="0" y="226851"/>
                                </a:moveTo>
                                <a:lnTo>
                                  <a:pt x="577472" y="226851"/>
                                </a:lnTo>
                                <a:lnTo>
                                  <a:pt x="57747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01007EB" id="Group 40" o:spid="_x0000_s1026" style="position:absolute;margin-left:450.65pt;margin-top:-12.4pt;width:46.55pt;height:42.05pt;z-index:-251648000;mso-wrap-distance-left:0;mso-wrap-distance-right:0;mso-position-horizontal-relative:page" coordsize="591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">
                <v:shape id="Graphic 41" o:spid="_x0000_s1027"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" path="m577472,l,,,226851r577472,l577472,xe" fillcolor="#283b8c" stroked="f">
                  <v:path arrowok="t"/>
                </v:shape>
                <v:shape id="Graphic 42" o:spid="_x0000_s1028"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" path="m,226851r577472,l577472,,,,,226851xe" filled="f" strokeweight=".18986mm">
                  <v:path arrowok="t"/>
                </v:shape>
                <v:shape id="Graphic 4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Malgun Gothic" w:eastAsia="Malgun Gothic" w:hAnsi="Malgun Gothic" w:cs="Malgun Gothic"/>
          <w:b/>
          <w:spacing w:val="-5"/>
          <w:w w:val="105"/>
          <w:sz w:val="15"/>
          <w:lang w:val="ko"/>
        </w:rPr>
        <w:t>50%</w:t>
      </w:r>
    </w:p>
    <w:p w14:paraId="4413F80F" w14:textId="77777777" w:rsidR="000D37F0" w:rsidRDefault="000D37F0">
      <w:pPr>
        <w:pStyle w:val="BodyText"/>
        <w:spacing w:before="44"/>
        <w:rPr>
          <w:b/>
          <w:sz w:val="15"/>
        </w:rPr>
      </w:pPr>
    </w:p>
    <w:p w14:paraId="4D202FA4" w14:textId="77777777" w:rsidR="000D37F0" w:rsidRDefault="00D97403">
      <w:pPr>
        <w:ind w:left="111"/>
        <w:rPr>
          <w:i/>
          <w:sz w:val="16"/>
        </w:rPr>
      </w:pPr>
      <w:r>
        <w:rPr>
          <w:rFonts w:ascii="Malgun Gothic" w:eastAsia="Malgun Gothic" w:hAnsi="Malgun Gothic" w:cs="Malgun Gothic"/>
          <w:i/>
          <w:sz w:val="16"/>
          <w:lang w:val="ko"/>
        </w:rPr>
        <w:t>기술 10개 중 5개 마스터</w:t>
      </w:r>
    </w:p>
    <w:p w14:paraId="66D07866" w14:textId="77777777" w:rsidR="000D37F0" w:rsidRDefault="000D37F0">
      <w:pPr>
        <w:rPr>
          <w:sz w:val="16"/>
        </w:rPr>
        <w:sectPr w:rsidR="000D37F0" w:rsidSect="000921F9">
          <w:type w:val="continuous"/>
          <w:pgSz w:w="12240" w:h="15840"/>
          <w:pgMar w:top="2500" w:right="900" w:bottom="280" w:left="1040" w:header="552" w:footer="0" w:gutter="0"/>
          <w:cols w:num="4" w:space="720" w:equalWidth="0">
            <w:col w:w="2153" w:space="593"/>
            <w:col w:w="1844" w:space="562"/>
            <w:col w:w="1845" w:space="962"/>
            <w:col w:w="2341"/>
          </w:cols>
        </w:sectPr>
      </w:pPr>
    </w:p>
    <w:p w14:paraId="66A7C861" w14:textId="77777777" w:rsidR="000D37F0" w:rsidRDefault="000D37F0">
      <w:pPr>
        <w:pStyle w:val="BodyText"/>
        <w:spacing w:before="106"/>
        <w:rPr>
          <w:i/>
        </w:rPr>
      </w:pPr>
    </w:p>
    <w:p w14:paraId="4DBF1D96" w14:textId="77777777" w:rsidR="000D37F0" w:rsidRDefault="00D97403">
      <w:pPr>
        <w:pStyle w:val="BodyText"/>
        <w:ind w:left="111"/>
      </w:pPr>
      <w:r>
        <w:rPr>
          <w:rFonts w:ascii="Malgun Gothic" w:eastAsia="Malgun Gothic" w:hAnsi="Malgun Gothic" w:cs="Malgun Gothic"/>
          <w:b/>
          <w:lang w:val="ko"/>
        </w:rPr>
        <w:t xml:space="preserve">+ </w:t>
      </w:r>
      <w:r>
        <w:rPr>
          <w:rFonts w:ascii="Malgun Gothic" w:eastAsia="Malgun Gothic" w:hAnsi="Malgun Gothic" w:cs="Malgun Gothic"/>
          <w:lang w:val="ko"/>
        </w:rPr>
        <w:t>이 영역에서 평가된 요소가 없습니다.</w:t>
      </w:r>
    </w:p>
    <w:p w14:paraId="37DECFFF" w14:textId="77777777" w:rsidR="000D37F0" w:rsidRDefault="00D97403">
      <w:pPr>
        <w:pStyle w:val="BodyText"/>
        <w:spacing w:before="69"/>
        <w:rPr>
          <w:sz w:val="20"/>
        </w:rPr>
      </w:pPr>
      <w:r>
        <w:rPr>
          <w:noProof/>
        </w:rPr>
        <mc:AlternateContent>
          <mc:Choice Requires="wps">
            <w:drawing>
              <wp:anchor distT="0" distB="0" distL="0" distR="0" simplePos="0" relativeHeight="251674624" behindDoc="1" locked="0" layoutInCell="1" allowOverlap="1" wp14:anchorId="1EEB9AE1" wp14:editId="4FA17258">
                <wp:simplePos x="0" y="0"/>
                <wp:positionH relativeFrom="page">
                  <wp:posOffset>731519</wp:posOffset>
                </wp:positionH>
                <wp:positionV relativeFrom="paragraph">
                  <wp:posOffset>205312</wp:posOffset>
                </wp:positionV>
                <wp:extent cx="6309360" cy="15875"/>
                <wp:effectExtent l="0" t="0" r="0" b="0"/>
                <wp:wrapTopAndBottom/>
                <wp:docPr id="45" name="Graphic 45"/>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2F2756B" id="Graphic 45" o:spid="_x0000_s1026" style="position:absolute;margin-left:57.6pt;margin-top:16.15pt;width:496.8pt;height:1.2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" path="m6309360,l,,,15811r6309360,l6309360,xe" fillcolor="black" stroked="f">
                <v:path arrowok="t"/>
                <w10:wrap type="topAndBottom" anchorx="page"/>
              </v:shape>
            </w:pict>
          </mc:Fallback>
        </mc:AlternateContent>
      </w:r>
    </w:p>
    <w:p w14:paraId="79DE2E91" w14:textId="77777777" w:rsidR="000D37F0" w:rsidRDefault="000D37F0">
      <w:pPr>
        <w:pStyle w:val="BodyText"/>
        <w:rPr>
          <w:sz w:val="22"/>
        </w:rPr>
      </w:pPr>
    </w:p>
    <w:p w14:paraId="5BAD7513" w14:textId="77777777" w:rsidR="000D37F0" w:rsidRDefault="000D37F0">
      <w:pPr>
        <w:pStyle w:val="BodyText"/>
        <w:rPr>
          <w:sz w:val="22"/>
        </w:rPr>
      </w:pPr>
    </w:p>
    <w:p w14:paraId="2871323F" w14:textId="77777777" w:rsidR="000D37F0" w:rsidRDefault="000D37F0">
      <w:pPr>
        <w:pStyle w:val="BodyText"/>
        <w:rPr>
          <w:sz w:val="22"/>
        </w:rPr>
      </w:pPr>
    </w:p>
    <w:p w14:paraId="19A15449" w14:textId="77777777" w:rsidR="000D37F0" w:rsidRDefault="000D37F0">
      <w:pPr>
        <w:pStyle w:val="BodyText"/>
        <w:rPr>
          <w:sz w:val="22"/>
        </w:rPr>
      </w:pPr>
    </w:p>
    <w:p w14:paraId="5D2B2D3D" w14:textId="77777777" w:rsidR="000D37F0" w:rsidRDefault="000D37F0">
      <w:pPr>
        <w:pStyle w:val="BodyText"/>
        <w:rPr>
          <w:sz w:val="22"/>
        </w:rPr>
      </w:pPr>
    </w:p>
    <w:p w14:paraId="5C736A41" w14:textId="77777777" w:rsidR="000D37F0" w:rsidRDefault="000D37F0">
      <w:pPr>
        <w:pStyle w:val="BodyText"/>
        <w:rPr>
          <w:sz w:val="22"/>
        </w:rPr>
      </w:pPr>
    </w:p>
    <w:p w14:paraId="52C02B6F" w14:textId="77777777" w:rsidR="000D37F0" w:rsidRDefault="000D37F0">
      <w:pPr>
        <w:pStyle w:val="BodyText"/>
        <w:rPr>
          <w:sz w:val="22"/>
        </w:rPr>
      </w:pPr>
    </w:p>
    <w:p w14:paraId="314F29C7" w14:textId="77777777" w:rsidR="000D37F0" w:rsidRDefault="000D37F0">
      <w:pPr>
        <w:pStyle w:val="BodyText"/>
        <w:rPr>
          <w:sz w:val="22"/>
        </w:rPr>
      </w:pPr>
    </w:p>
    <w:p w14:paraId="450272B6" w14:textId="77777777" w:rsidR="000D37F0" w:rsidRDefault="000D37F0">
      <w:pPr>
        <w:pStyle w:val="BodyText"/>
        <w:rPr>
          <w:sz w:val="22"/>
        </w:rPr>
      </w:pPr>
    </w:p>
    <w:p w14:paraId="09F78B89" w14:textId="77777777" w:rsidR="000D37F0" w:rsidRDefault="000D37F0">
      <w:pPr>
        <w:pStyle w:val="BodyText"/>
        <w:rPr>
          <w:sz w:val="22"/>
        </w:rPr>
      </w:pPr>
    </w:p>
    <w:p w14:paraId="78B0AAF5" w14:textId="77777777" w:rsidR="000D37F0" w:rsidRDefault="000D37F0">
      <w:pPr>
        <w:pStyle w:val="BodyText"/>
        <w:rPr>
          <w:sz w:val="22"/>
        </w:rPr>
      </w:pPr>
    </w:p>
    <w:p w14:paraId="2C9B6EF1" w14:textId="77777777" w:rsidR="000D37F0" w:rsidRDefault="000D37F0">
      <w:pPr>
        <w:pStyle w:val="BodyText"/>
        <w:rPr>
          <w:sz w:val="22"/>
        </w:rPr>
      </w:pPr>
    </w:p>
    <w:p w14:paraId="61FBE9CB" w14:textId="77777777" w:rsidR="000D37F0" w:rsidRDefault="000D37F0">
      <w:pPr>
        <w:pStyle w:val="BodyText"/>
        <w:rPr>
          <w:sz w:val="22"/>
        </w:rPr>
      </w:pPr>
    </w:p>
    <w:p w14:paraId="1844ED36" w14:textId="77777777" w:rsidR="000D37F0" w:rsidRDefault="000D37F0">
      <w:pPr>
        <w:pStyle w:val="BodyText"/>
        <w:rPr>
          <w:sz w:val="22"/>
        </w:rPr>
      </w:pPr>
    </w:p>
    <w:p w14:paraId="274CE9A4" w14:textId="77777777" w:rsidR="000D37F0" w:rsidRDefault="000D37F0">
      <w:pPr>
        <w:pStyle w:val="BodyText"/>
        <w:rPr>
          <w:sz w:val="22"/>
        </w:rPr>
      </w:pPr>
    </w:p>
    <w:p w14:paraId="4CABF4D2" w14:textId="77777777" w:rsidR="000D37F0" w:rsidRDefault="000D37F0">
      <w:pPr>
        <w:pStyle w:val="BodyText"/>
        <w:rPr>
          <w:sz w:val="22"/>
        </w:rPr>
      </w:pPr>
    </w:p>
    <w:p w14:paraId="7BDBF7A0" w14:textId="77777777" w:rsidR="000D37F0" w:rsidRDefault="000D37F0">
      <w:pPr>
        <w:pStyle w:val="BodyText"/>
        <w:rPr>
          <w:sz w:val="22"/>
        </w:rPr>
      </w:pPr>
    </w:p>
    <w:p w14:paraId="6AC2E816" w14:textId="77777777" w:rsidR="000D37F0" w:rsidRDefault="000D37F0">
      <w:pPr>
        <w:pStyle w:val="BodyText"/>
        <w:rPr>
          <w:sz w:val="22"/>
        </w:rPr>
      </w:pPr>
    </w:p>
    <w:p w14:paraId="524E934B" w14:textId="77777777" w:rsidR="000D37F0" w:rsidRDefault="000D37F0">
      <w:pPr>
        <w:pStyle w:val="BodyText"/>
        <w:rPr>
          <w:sz w:val="22"/>
        </w:rPr>
      </w:pPr>
    </w:p>
    <w:p w14:paraId="2B759564" w14:textId="77777777" w:rsidR="000D37F0" w:rsidRDefault="000D37F0">
      <w:pPr>
        <w:pStyle w:val="BodyText"/>
        <w:rPr>
          <w:sz w:val="22"/>
        </w:rPr>
      </w:pPr>
    </w:p>
    <w:p w14:paraId="58F0DB71" w14:textId="77777777" w:rsidR="000D37F0" w:rsidRDefault="000D37F0">
      <w:pPr>
        <w:pStyle w:val="BodyText"/>
        <w:rPr>
          <w:sz w:val="22"/>
        </w:rPr>
      </w:pPr>
    </w:p>
    <w:p w14:paraId="2B1F6E25" w14:textId="77777777" w:rsidR="000D37F0" w:rsidRDefault="000D37F0">
      <w:pPr>
        <w:pStyle w:val="BodyText"/>
        <w:rPr>
          <w:sz w:val="22"/>
        </w:rPr>
      </w:pPr>
    </w:p>
    <w:p w14:paraId="6FD15116" w14:textId="77777777" w:rsidR="000D37F0" w:rsidRDefault="000D37F0">
      <w:pPr>
        <w:pStyle w:val="BodyText"/>
        <w:rPr>
          <w:sz w:val="22"/>
        </w:rPr>
      </w:pPr>
    </w:p>
    <w:p w14:paraId="4C20BC6A" w14:textId="77777777" w:rsidR="000D37F0" w:rsidRDefault="000D37F0">
      <w:pPr>
        <w:pStyle w:val="BodyText"/>
        <w:rPr>
          <w:sz w:val="22"/>
        </w:rPr>
      </w:pPr>
    </w:p>
    <w:p w14:paraId="1EE91F6D" w14:textId="77777777" w:rsidR="000D37F0" w:rsidRDefault="000D37F0">
      <w:pPr>
        <w:pStyle w:val="BodyText"/>
        <w:rPr>
          <w:sz w:val="22"/>
        </w:rPr>
      </w:pPr>
    </w:p>
    <w:p w14:paraId="7067682B" w14:textId="77777777" w:rsidR="000D37F0" w:rsidRDefault="000D37F0">
      <w:pPr>
        <w:pStyle w:val="BodyText"/>
        <w:rPr>
          <w:sz w:val="22"/>
        </w:rPr>
      </w:pPr>
    </w:p>
    <w:p w14:paraId="4A143614" w14:textId="77777777" w:rsidR="000D37F0" w:rsidRDefault="000D37F0">
      <w:pPr>
        <w:pStyle w:val="BodyText"/>
        <w:rPr>
          <w:sz w:val="22"/>
        </w:rPr>
      </w:pPr>
    </w:p>
    <w:p w14:paraId="046B6BDF" w14:textId="77777777" w:rsidR="000D37F0" w:rsidRDefault="000D37F0">
      <w:pPr>
        <w:pStyle w:val="BodyText"/>
        <w:spacing w:before="124"/>
        <w:rPr>
          <w:sz w:val="22"/>
        </w:rPr>
      </w:pPr>
    </w:p>
    <w:p w14:paraId="2815EBE2" w14:textId="77777777" w:rsidR="000D37F0" w:rsidRDefault="00D97403">
      <w:pPr>
        <w:spacing w:line="249" w:lineRule="auto"/>
        <w:ind w:left="112" w:firstLine="8967"/>
      </w:pPr>
      <w:r>
        <w:rPr>
          <w:rFonts w:ascii="Malgun Gothic" w:eastAsia="Malgun Gothic" w:hAnsi="Malgun Gothic" w:cs="Malgun Gothic"/>
          <w:lang w:val="ko"/>
        </w:rPr>
        <w:t>페이지 2/4 리소스 등 자세한 내용을 확인하려면 https://dynamiclearningmaps.org/states를 방문해 주십시오.</w:t>
      </w:r>
    </w:p>
    <w:p w14:paraId="6C06F479" w14:textId="77777777" w:rsidR="000D37F0" w:rsidRDefault="000D37F0">
      <w:pPr>
        <w:spacing w:line="249" w:lineRule="auto"/>
        <w:sectPr w:rsidR="000D37F0" w:rsidSect="000921F9">
          <w:type w:val="continuous"/>
          <w:pgSz w:w="12240" w:h="15840"/>
          <w:pgMar w:top="2500" w:right="900" w:bottom="280" w:left="1040" w:header="552" w:footer="0" w:gutter="0"/>
          <w:cols w:space="720"/>
        </w:sectPr>
      </w:pPr>
    </w:p>
    <w:p w14:paraId="61DDA8B6" w14:textId="255BB7AA" w:rsidR="000D37F0" w:rsidRPr="00C97475" w:rsidRDefault="00D97403">
      <w:pPr>
        <w:pStyle w:val="BodyText"/>
        <w:spacing w:before="76" w:line="235" w:lineRule="auto"/>
        <w:ind w:left="111" w:right="98"/>
        <w:jc w:val="both"/>
        <w:rPr>
          <w:sz w:val="22"/>
          <w:szCs w:val="22"/>
        </w:rPr>
      </w:pPr>
      <w:r w:rsidRPr="00C97475">
        <w:rPr>
          <w:rFonts w:ascii="Malgun Gothic" w:eastAsia="Malgun Gothic" w:hAnsi="Malgun Gothic" w:cs="Malgun Gothic"/>
          <w:sz w:val="22"/>
          <w:szCs w:val="22"/>
          <w:lang w:val="ko"/>
        </w:rPr>
        <w:lastRenderedPageBreak/>
        <w:t xml:space="preserve">6학년 수학 필수 요소에서 학생의 성과는 아래에 요약되어 있습니다. </w:t>
      </w:r>
      <w:proofErr w:type="spellStart"/>
      <w:r w:rsidRPr="00C97475">
        <w:rPr>
          <w:rFonts w:ascii="Malgun Gothic" w:eastAsia="Malgun Gothic" w:hAnsi="Malgun Gothic" w:cs="Malgun Gothic"/>
          <w:sz w:val="22"/>
          <w:szCs w:val="22"/>
          <w:lang w:val="ko"/>
        </w:rPr>
        <w:t>해당</w:t>
      </w:r>
      <w:proofErr w:type="spellEnd"/>
      <w:r w:rsidRPr="00C97475">
        <w:rPr>
          <w:rFonts w:ascii="Malgun Gothic" w:eastAsia="Malgun Gothic" w:hAnsi="Malgun Gothic" w:cs="Malgun Gothic"/>
          <w:sz w:val="22"/>
          <w:szCs w:val="22"/>
          <w:lang w:val="ko"/>
        </w:rPr>
        <w:t xml:space="preserve"> </w:t>
      </w:r>
      <w:proofErr w:type="spellStart"/>
      <w:r w:rsidRPr="00C97475">
        <w:rPr>
          <w:rFonts w:ascii="Malgun Gothic" w:eastAsia="Malgun Gothic" w:hAnsi="Malgun Gothic" w:cs="Malgun Gothic"/>
          <w:sz w:val="22"/>
          <w:szCs w:val="22"/>
          <w:lang w:val="ko"/>
        </w:rPr>
        <w:t>정보는</w:t>
      </w:r>
      <w:proofErr w:type="spellEnd"/>
      <w:r w:rsidRPr="00C97475">
        <w:rPr>
          <w:rFonts w:ascii="Malgun Gothic" w:eastAsia="Malgun Gothic" w:hAnsi="Malgun Gothic" w:cs="Malgun Gothic"/>
          <w:sz w:val="22"/>
          <w:szCs w:val="22"/>
          <w:lang w:val="ko"/>
        </w:rPr>
        <w:t xml:space="preserve"> </w:t>
      </w:r>
      <w:proofErr w:type="spellStart"/>
      <w:r w:rsidRPr="00C97475">
        <w:rPr>
          <w:rFonts w:ascii="Malgun Gothic" w:eastAsia="Malgun Gothic" w:hAnsi="Malgun Gothic" w:cs="Malgun Gothic"/>
          <w:sz w:val="22"/>
          <w:szCs w:val="22"/>
          <w:lang w:val="ko"/>
        </w:rPr>
        <w:t>학생이</w:t>
      </w:r>
      <w:proofErr w:type="spellEnd"/>
      <w:r w:rsidRPr="00C97475">
        <w:rPr>
          <w:rFonts w:ascii="Malgun Gothic" w:eastAsia="Malgun Gothic" w:hAnsi="Malgun Gothic" w:cs="Malgun Gothic"/>
          <w:sz w:val="22"/>
          <w:szCs w:val="22"/>
          <w:lang w:val="ko"/>
        </w:rPr>
        <w:t xml:space="preserve"> </w:t>
      </w:r>
      <w:r w:rsidR="00DF0CD6">
        <w:rPr>
          <w:rFonts w:ascii="Malgun Gothic" w:eastAsia="Malgun Gothic" w:hAnsi="Malgun Gothic" w:cs="Malgun Gothic"/>
          <w:sz w:val="22"/>
          <w:szCs w:val="22"/>
          <w:lang w:val="ko"/>
        </w:rPr>
        <w:t>2025</w:t>
      </w:r>
      <w:r w:rsidRPr="00C97475">
        <w:rPr>
          <w:rFonts w:ascii="Malgun Gothic" w:eastAsia="Malgun Gothic" w:hAnsi="Malgun Gothic" w:cs="Malgun Gothic"/>
          <w:sz w:val="22"/>
          <w:szCs w:val="22"/>
          <w:lang w:val="ko"/>
        </w:rPr>
        <w:t xml:space="preserve">년 </w:t>
      </w:r>
      <w:proofErr w:type="spellStart"/>
      <w:r w:rsidRPr="00C97475">
        <w:rPr>
          <w:rFonts w:ascii="Malgun Gothic" w:eastAsia="Malgun Gothic" w:hAnsi="Malgun Gothic" w:cs="Malgun Gothic"/>
          <w:sz w:val="22"/>
          <w:szCs w:val="22"/>
          <w:lang w:val="ko"/>
        </w:rPr>
        <w:t>봄에</w:t>
      </w:r>
      <w:proofErr w:type="spellEnd"/>
      <w:r w:rsidRPr="00C97475">
        <w:rPr>
          <w:rFonts w:ascii="Malgun Gothic" w:eastAsia="Malgun Gothic" w:hAnsi="Malgun Gothic" w:cs="Malgun Gothic"/>
          <w:sz w:val="22"/>
          <w:szCs w:val="22"/>
          <w:lang w:val="ko"/>
        </w:rPr>
        <w:t xml:space="preserve"> </w:t>
      </w:r>
      <w:proofErr w:type="spellStart"/>
      <w:r w:rsidRPr="00C97475">
        <w:rPr>
          <w:rFonts w:ascii="Malgun Gothic" w:eastAsia="Malgun Gothic" w:hAnsi="Malgun Gothic" w:cs="Malgun Gothic"/>
          <w:sz w:val="22"/>
          <w:szCs w:val="22"/>
          <w:lang w:val="ko"/>
        </w:rPr>
        <w:t>치른</w:t>
      </w:r>
      <w:proofErr w:type="spellEnd"/>
      <w:r w:rsidRPr="00C97475">
        <w:rPr>
          <w:rFonts w:ascii="Malgun Gothic" w:eastAsia="Malgun Gothic" w:hAnsi="Malgun Gothic" w:cs="Malgun Gothic"/>
          <w:sz w:val="22"/>
          <w:szCs w:val="22"/>
          <w:lang w:val="ko"/>
        </w:rPr>
        <w:t xml:space="preserve"> </w:t>
      </w:r>
      <w:proofErr w:type="spellStart"/>
      <w:r w:rsidRPr="00C97475">
        <w:rPr>
          <w:rFonts w:ascii="Malgun Gothic" w:eastAsia="Malgun Gothic" w:hAnsi="Malgun Gothic" w:cs="Malgun Gothic"/>
          <w:sz w:val="22"/>
          <w:szCs w:val="22"/>
          <w:lang w:val="ko"/>
        </w:rPr>
        <w:t>모든</w:t>
      </w:r>
      <w:proofErr w:type="spellEnd"/>
      <w:r w:rsidRPr="00C97475">
        <w:rPr>
          <w:rFonts w:ascii="Malgun Gothic" w:eastAsia="Malgun Gothic" w:hAnsi="Malgun Gothic" w:cs="Malgun Gothic"/>
          <w:sz w:val="22"/>
          <w:szCs w:val="22"/>
          <w:lang w:val="ko"/>
        </w:rPr>
        <w:t xml:space="preserve"> DLM 시험을 기반으로 합니다. 학생은 6학년 수학에서 요구되는 7가지 필수 요소 및 4가지 영역 중 5개의 요소, 3개의 영역에 대한 평가를 받았습니다.</w:t>
      </w:r>
    </w:p>
    <w:p w14:paraId="0F9E378B" w14:textId="77777777" w:rsidR="000D37F0" w:rsidRPr="00C97475" w:rsidRDefault="00D97403">
      <w:pPr>
        <w:pStyle w:val="BodyText"/>
        <w:spacing w:before="125" w:line="242" w:lineRule="auto"/>
        <w:ind w:left="111" w:right="98"/>
        <w:jc w:val="both"/>
        <w:rPr>
          <w:sz w:val="22"/>
          <w:szCs w:val="22"/>
        </w:rPr>
      </w:pPr>
      <w:r w:rsidRPr="00C97475">
        <w:rPr>
          <w:rFonts w:ascii="Malgun Gothic" w:eastAsia="Malgun Gothic" w:hAnsi="Malgun Gothic" w:cs="Malgun Gothic"/>
          <w:sz w:val="22"/>
          <w:szCs w:val="22"/>
          <w:lang w:val="ko"/>
        </w:rPr>
        <w:t>평가 중 학생이 한 수준의 숙달 목표를 달성한 것을 입증하면, 해당 필수 요소의 이전 수준을 모두 숙달한 것으로 간주됩니다. 귀하의 자녀가 평가를 통해 어떤 기술을 입증하였으며, 해당 기술이 학년 수준의 목표와 어떤 관련이 있는지 아래 표에 설명되어 있습니다.</w:t>
      </w:r>
    </w:p>
    <w:p w14:paraId="43C598C7" w14:textId="77777777" w:rsidR="000D37F0" w:rsidRDefault="000D37F0">
      <w:pPr>
        <w:pStyle w:val="BodyText"/>
        <w:spacing w:before="8"/>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3"/>
        <w:gridCol w:w="1677"/>
        <w:gridCol w:w="2108"/>
        <w:gridCol w:w="2108"/>
        <w:gridCol w:w="2052"/>
        <w:gridCol w:w="2085"/>
        <w:gridCol w:w="2190"/>
      </w:tblGrid>
      <w:tr w:rsidR="0055330D" w:rsidRPr="00C97475" w14:paraId="3971D954" w14:textId="77777777" w:rsidTr="00C97475">
        <w:trPr>
          <w:trHeight w:val="269"/>
        </w:trPr>
        <w:tc>
          <w:tcPr>
            <w:tcW w:w="1393" w:type="dxa"/>
            <w:vMerge w:val="restart"/>
            <w:tcBorders>
              <w:right w:val="nil"/>
            </w:tcBorders>
            <w:vAlign w:val="bottom"/>
          </w:tcPr>
          <w:p w14:paraId="0E82D680" w14:textId="77777777" w:rsidR="000D37F0" w:rsidRPr="00C97475" w:rsidRDefault="000D37F0" w:rsidP="00C97475">
            <w:pPr>
              <w:pStyle w:val="TableParagraph"/>
              <w:jc w:val="center"/>
              <w:rPr>
                <w:sz w:val="16"/>
                <w:szCs w:val="20"/>
              </w:rPr>
            </w:pPr>
          </w:p>
          <w:p w14:paraId="4C6B958F" w14:textId="77777777" w:rsidR="000D37F0" w:rsidRPr="00C97475" w:rsidRDefault="000D37F0" w:rsidP="00C97475">
            <w:pPr>
              <w:pStyle w:val="TableParagraph"/>
              <w:jc w:val="center"/>
              <w:rPr>
                <w:sz w:val="16"/>
                <w:szCs w:val="20"/>
              </w:rPr>
            </w:pPr>
          </w:p>
          <w:p w14:paraId="56557D78" w14:textId="77777777" w:rsidR="000D37F0" w:rsidRPr="00C97475" w:rsidRDefault="000D37F0" w:rsidP="00C97475">
            <w:pPr>
              <w:pStyle w:val="TableParagraph"/>
              <w:jc w:val="center"/>
              <w:rPr>
                <w:sz w:val="16"/>
                <w:szCs w:val="20"/>
              </w:rPr>
            </w:pPr>
          </w:p>
          <w:p w14:paraId="28BB3B5D" w14:textId="77777777" w:rsidR="000D37F0" w:rsidRPr="00C97475" w:rsidRDefault="000D37F0" w:rsidP="00C97475">
            <w:pPr>
              <w:pStyle w:val="TableParagraph"/>
              <w:jc w:val="center"/>
              <w:rPr>
                <w:sz w:val="16"/>
                <w:szCs w:val="20"/>
              </w:rPr>
            </w:pPr>
          </w:p>
          <w:p w14:paraId="31E11F4D" w14:textId="77777777" w:rsidR="000D37F0" w:rsidRPr="00C97475" w:rsidRDefault="000D37F0" w:rsidP="00C97475">
            <w:pPr>
              <w:pStyle w:val="TableParagraph"/>
              <w:spacing w:before="59"/>
              <w:jc w:val="center"/>
              <w:rPr>
                <w:sz w:val="16"/>
                <w:szCs w:val="20"/>
              </w:rPr>
            </w:pPr>
          </w:p>
          <w:p w14:paraId="247A8F83" w14:textId="77777777" w:rsidR="000D37F0" w:rsidRPr="00C97475" w:rsidRDefault="00D97403" w:rsidP="00C97475">
            <w:pPr>
              <w:pStyle w:val="TableParagraph"/>
              <w:ind w:left="7"/>
              <w:jc w:val="center"/>
              <w:rPr>
                <w:b/>
                <w:sz w:val="16"/>
                <w:szCs w:val="20"/>
              </w:rPr>
            </w:pPr>
            <w:r w:rsidRPr="00C97475">
              <w:rPr>
                <w:rFonts w:ascii="Malgun Gothic" w:eastAsia="Malgun Gothic" w:hAnsi="Malgun Gothic" w:cs="Malgun Gothic"/>
                <w:b/>
                <w:spacing w:val="-4"/>
                <w:sz w:val="16"/>
                <w:szCs w:val="20"/>
                <w:lang w:val="ko"/>
              </w:rPr>
              <w:t>영역</w:t>
            </w:r>
          </w:p>
        </w:tc>
        <w:tc>
          <w:tcPr>
            <w:tcW w:w="1677" w:type="dxa"/>
            <w:vMerge w:val="restart"/>
            <w:tcBorders>
              <w:left w:val="nil"/>
              <w:right w:val="nil"/>
            </w:tcBorders>
            <w:vAlign w:val="bottom"/>
          </w:tcPr>
          <w:p w14:paraId="0CE05375" w14:textId="77777777" w:rsidR="000D37F0" w:rsidRPr="00C97475" w:rsidRDefault="000D37F0" w:rsidP="00C97475">
            <w:pPr>
              <w:pStyle w:val="TableParagraph"/>
              <w:jc w:val="center"/>
              <w:rPr>
                <w:sz w:val="16"/>
                <w:szCs w:val="20"/>
              </w:rPr>
            </w:pPr>
          </w:p>
          <w:p w14:paraId="14EE7231" w14:textId="77777777" w:rsidR="000D37F0" w:rsidRPr="00C97475" w:rsidRDefault="000D37F0" w:rsidP="00C97475">
            <w:pPr>
              <w:pStyle w:val="TableParagraph"/>
              <w:jc w:val="center"/>
              <w:rPr>
                <w:sz w:val="16"/>
                <w:szCs w:val="20"/>
              </w:rPr>
            </w:pPr>
          </w:p>
          <w:p w14:paraId="1A9F8E9B" w14:textId="77777777" w:rsidR="000D37F0" w:rsidRPr="00C97475" w:rsidRDefault="000D37F0" w:rsidP="00C97475">
            <w:pPr>
              <w:pStyle w:val="TableParagraph"/>
              <w:jc w:val="center"/>
              <w:rPr>
                <w:sz w:val="16"/>
                <w:szCs w:val="20"/>
              </w:rPr>
            </w:pPr>
          </w:p>
          <w:p w14:paraId="762E8AC0" w14:textId="77777777" w:rsidR="000D37F0" w:rsidRPr="00C97475" w:rsidRDefault="000D37F0" w:rsidP="00C97475">
            <w:pPr>
              <w:pStyle w:val="TableParagraph"/>
              <w:spacing w:before="61"/>
              <w:jc w:val="center"/>
              <w:rPr>
                <w:sz w:val="16"/>
                <w:szCs w:val="20"/>
              </w:rPr>
            </w:pPr>
          </w:p>
          <w:p w14:paraId="728DDBA9" w14:textId="77777777" w:rsidR="000D37F0" w:rsidRPr="00C97475" w:rsidRDefault="00D97403" w:rsidP="00C97475">
            <w:pPr>
              <w:pStyle w:val="TableParagraph"/>
              <w:ind w:left="525" w:right="449" w:hanging="43"/>
              <w:jc w:val="center"/>
              <w:rPr>
                <w:b/>
                <w:sz w:val="16"/>
                <w:szCs w:val="20"/>
              </w:rPr>
            </w:pPr>
            <w:r w:rsidRPr="00C97475">
              <w:rPr>
                <w:rFonts w:ascii="Malgun Gothic" w:eastAsia="Malgun Gothic" w:hAnsi="Malgun Gothic" w:cs="Malgun Gothic"/>
                <w:b/>
                <w:spacing w:val="-2"/>
                <w:sz w:val="16"/>
                <w:szCs w:val="20"/>
                <w:lang w:val="ko"/>
              </w:rPr>
              <w:t>필수 요소</w:t>
            </w:r>
          </w:p>
        </w:tc>
        <w:tc>
          <w:tcPr>
            <w:tcW w:w="10543" w:type="dxa"/>
            <w:gridSpan w:val="5"/>
            <w:tcBorders>
              <w:left w:val="nil"/>
            </w:tcBorders>
            <w:vAlign w:val="bottom"/>
          </w:tcPr>
          <w:p w14:paraId="4730E299" w14:textId="77777777" w:rsidR="000D37F0" w:rsidRPr="00C97475" w:rsidRDefault="00D97403" w:rsidP="00C97475">
            <w:pPr>
              <w:pStyle w:val="TableParagraph"/>
              <w:spacing w:before="111"/>
              <w:ind w:left="-3076"/>
              <w:jc w:val="center"/>
              <w:rPr>
                <w:b/>
                <w:sz w:val="16"/>
                <w:szCs w:val="20"/>
              </w:rPr>
            </w:pPr>
            <w:proofErr w:type="spellStart"/>
            <w:r w:rsidRPr="00C97475">
              <w:rPr>
                <w:rFonts w:ascii="Malgun Gothic" w:eastAsia="Malgun Gothic" w:hAnsi="Malgun Gothic" w:cs="Malgun Gothic"/>
                <w:b/>
                <w:sz w:val="16"/>
                <w:szCs w:val="20"/>
                <w:lang w:val="ko"/>
              </w:rPr>
              <w:t>예상</w:t>
            </w:r>
            <w:proofErr w:type="spellEnd"/>
            <w:r w:rsidRPr="00C97475">
              <w:rPr>
                <w:rFonts w:ascii="Malgun Gothic" w:eastAsia="Malgun Gothic" w:hAnsi="Malgun Gothic" w:cs="Malgun Gothic"/>
                <w:b/>
                <w:sz w:val="16"/>
                <w:szCs w:val="20"/>
                <w:lang w:val="ko"/>
              </w:rPr>
              <w:t xml:space="preserve"> </w:t>
            </w:r>
            <w:proofErr w:type="spellStart"/>
            <w:r w:rsidRPr="00C97475">
              <w:rPr>
                <w:rFonts w:ascii="Malgun Gothic" w:eastAsia="Malgun Gothic" w:hAnsi="Malgun Gothic" w:cs="Malgun Gothic"/>
                <w:b/>
                <w:sz w:val="16"/>
                <w:szCs w:val="20"/>
                <w:lang w:val="ko"/>
              </w:rPr>
              <w:t>숙달</w:t>
            </w:r>
            <w:proofErr w:type="spellEnd"/>
            <w:r w:rsidRPr="00C97475">
              <w:rPr>
                <w:rFonts w:ascii="Malgun Gothic" w:eastAsia="Malgun Gothic" w:hAnsi="Malgun Gothic" w:cs="Malgun Gothic"/>
                <w:b/>
                <w:sz w:val="16"/>
                <w:szCs w:val="20"/>
                <w:lang w:val="ko"/>
              </w:rPr>
              <w:t xml:space="preserve"> </w:t>
            </w:r>
            <w:proofErr w:type="spellStart"/>
            <w:r w:rsidRPr="00C97475">
              <w:rPr>
                <w:rFonts w:ascii="Malgun Gothic" w:eastAsia="Malgun Gothic" w:hAnsi="Malgun Gothic" w:cs="Malgun Gothic"/>
                <w:b/>
                <w:sz w:val="16"/>
                <w:szCs w:val="20"/>
                <w:lang w:val="ko"/>
              </w:rPr>
              <w:t>수준</w:t>
            </w:r>
            <w:proofErr w:type="spellEnd"/>
          </w:p>
        </w:tc>
      </w:tr>
      <w:tr w:rsidR="0055330D" w:rsidRPr="00C97475" w14:paraId="3E4AA9D8" w14:textId="77777777" w:rsidTr="00C97475">
        <w:trPr>
          <w:trHeight w:val="729"/>
        </w:trPr>
        <w:tc>
          <w:tcPr>
            <w:tcW w:w="1393" w:type="dxa"/>
            <w:vMerge/>
            <w:tcBorders>
              <w:top w:val="nil"/>
              <w:right w:val="nil"/>
            </w:tcBorders>
            <w:vAlign w:val="bottom"/>
          </w:tcPr>
          <w:p w14:paraId="5FAB4BDF" w14:textId="77777777" w:rsidR="000D37F0" w:rsidRPr="00C97475" w:rsidRDefault="000D37F0" w:rsidP="00C97475">
            <w:pPr>
              <w:jc w:val="center"/>
              <w:rPr>
                <w:sz w:val="16"/>
                <w:szCs w:val="20"/>
              </w:rPr>
            </w:pPr>
          </w:p>
        </w:tc>
        <w:tc>
          <w:tcPr>
            <w:tcW w:w="1677" w:type="dxa"/>
            <w:vMerge/>
            <w:tcBorders>
              <w:top w:val="nil"/>
              <w:left w:val="nil"/>
              <w:right w:val="nil"/>
            </w:tcBorders>
            <w:vAlign w:val="bottom"/>
          </w:tcPr>
          <w:p w14:paraId="498A9A7B" w14:textId="77777777" w:rsidR="000D37F0" w:rsidRPr="00C97475" w:rsidRDefault="000D37F0" w:rsidP="00C97475">
            <w:pPr>
              <w:jc w:val="center"/>
              <w:rPr>
                <w:sz w:val="16"/>
                <w:szCs w:val="20"/>
              </w:rPr>
            </w:pPr>
          </w:p>
        </w:tc>
        <w:tc>
          <w:tcPr>
            <w:tcW w:w="2108" w:type="dxa"/>
            <w:tcBorders>
              <w:left w:val="nil"/>
              <w:right w:val="nil"/>
            </w:tcBorders>
            <w:vAlign w:val="bottom"/>
          </w:tcPr>
          <w:p w14:paraId="65552CCF" w14:textId="77777777" w:rsidR="000D37F0" w:rsidRPr="00C97475" w:rsidRDefault="000D37F0" w:rsidP="00C97475">
            <w:pPr>
              <w:pStyle w:val="TableParagraph"/>
              <w:jc w:val="center"/>
              <w:rPr>
                <w:sz w:val="16"/>
                <w:szCs w:val="20"/>
              </w:rPr>
            </w:pPr>
          </w:p>
          <w:p w14:paraId="0FA4F005" w14:textId="77777777" w:rsidR="000D37F0" w:rsidRPr="00C97475" w:rsidRDefault="000D37F0" w:rsidP="00C97475">
            <w:pPr>
              <w:pStyle w:val="TableParagraph"/>
              <w:spacing w:before="120"/>
              <w:jc w:val="center"/>
              <w:rPr>
                <w:sz w:val="16"/>
                <w:szCs w:val="20"/>
              </w:rPr>
            </w:pPr>
          </w:p>
          <w:p w14:paraId="4598BC18" w14:textId="77777777" w:rsidR="000D37F0" w:rsidRPr="00C97475" w:rsidRDefault="00D97403" w:rsidP="00C97475">
            <w:pPr>
              <w:pStyle w:val="TableParagraph"/>
              <w:ind w:left="8"/>
              <w:jc w:val="center"/>
              <w:rPr>
                <w:sz w:val="16"/>
                <w:szCs w:val="20"/>
              </w:rPr>
            </w:pPr>
            <w:r w:rsidRPr="00C97475">
              <w:rPr>
                <w:rFonts w:ascii="Malgun Gothic" w:eastAsia="Malgun Gothic" w:hAnsi="Malgun Gothic" w:cs="Malgun Gothic"/>
                <w:spacing w:val="-10"/>
                <w:sz w:val="16"/>
                <w:szCs w:val="20"/>
                <w:lang w:val="ko"/>
              </w:rPr>
              <w:t>1</w:t>
            </w:r>
          </w:p>
          <w:p w14:paraId="0F74BB1D" w14:textId="77777777" w:rsidR="000D37F0" w:rsidRPr="00C97475" w:rsidRDefault="00D97403" w:rsidP="00C97475">
            <w:pPr>
              <w:pStyle w:val="TableParagraph"/>
              <w:spacing w:before="63"/>
              <w:ind w:left="8"/>
              <w:jc w:val="center"/>
              <w:rPr>
                <w:sz w:val="16"/>
                <w:szCs w:val="20"/>
              </w:rPr>
            </w:pPr>
            <w:r w:rsidRPr="00C97475">
              <w:rPr>
                <w:rFonts w:ascii="Malgun Gothic" w:eastAsia="Malgun Gothic" w:hAnsi="Malgun Gothic" w:cs="Malgun Gothic"/>
                <w:sz w:val="16"/>
                <w:szCs w:val="20"/>
                <w:lang w:val="ko"/>
              </w:rPr>
              <w:t>(초기 전구체)</w:t>
            </w:r>
          </w:p>
        </w:tc>
        <w:tc>
          <w:tcPr>
            <w:tcW w:w="2108" w:type="dxa"/>
            <w:tcBorders>
              <w:left w:val="nil"/>
              <w:right w:val="nil"/>
            </w:tcBorders>
            <w:vAlign w:val="bottom"/>
          </w:tcPr>
          <w:p w14:paraId="0C3B0B93" w14:textId="77777777" w:rsidR="000D37F0" w:rsidRPr="00C97475" w:rsidRDefault="000D37F0" w:rsidP="00C97475">
            <w:pPr>
              <w:pStyle w:val="TableParagraph"/>
              <w:jc w:val="center"/>
              <w:rPr>
                <w:sz w:val="16"/>
                <w:szCs w:val="20"/>
              </w:rPr>
            </w:pPr>
          </w:p>
          <w:p w14:paraId="5037B72E" w14:textId="77777777" w:rsidR="000D37F0" w:rsidRPr="00C97475" w:rsidRDefault="000D37F0" w:rsidP="00C97475">
            <w:pPr>
              <w:pStyle w:val="TableParagraph"/>
              <w:spacing w:before="120"/>
              <w:jc w:val="center"/>
              <w:rPr>
                <w:sz w:val="16"/>
                <w:szCs w:val="20"/>
              </w:rPr>
            </w:pPr>
          </w:p>
          <w:p w14:paraId="047B4312" w14:textId="77777777" w:rsidR="000D37F0" w:rsidRPr="00C97475" w:rsidRDefault="00D97403" w:rsidP="00C97475">
            <w:pPr>
              <w:pStyle w:val="TableParagraph"/>
              <w:ind w:left="8"/>
              <w:jc w:val="center"/>
              <w:rPr>
                <w:sz w:val="16"/>
                <w:szCs w:val="20"/>
              </w:rPr>
            </w:pPr>
            <w:r w:rsidRPr="00C97475">
              <w:rPr>
                <w:rFonts w:ascii="Malgun Gothic" w:eastAsia="Malgun Gothic" w:hAnsi="Malgun Gothic" w:cs="Malgun Gothic"/>
                <w:spacing w:val="-10"/>
                <w:sz w:val="16"/>
                <w:szCs w:val="20"/>
                <w:lang w:val="ko"/>
              </w:rPr>
              <w:t>2</w:t>
            </w:r>
          </w:p>
          <w:p w14:paraId="07C8B779" w14:textId="77777777" w:rsidR="000D37F0" w:rsidRPr="00C97475" w:rsidRDefault="00D97403" w:rsidP="00C97475">
            <w:pPr>
              <w:pStyle w:val="TableParagraph"/>
              <w:spacing w:before="63"/>
              <w:ind w:left="8"/>
              <w:jc w:val="center"/>
              <w:rPr>
                <w:sz w:val="16"/>
                <w:szCs w:val="20"/>
              </w:rPr>
            </w:pPr>
            <w:r w:rsidRPr="00C97475">
              <w:rPr>
                <w:rFonts w:ascii="Malgun Gothic" w:eastAsia="Malgun Gothic" w:hAnsi="Malgun Gothic" w:cs="Malgun Gothic"/>
                <w:sz w:val="16"/>
                <w:szCs w:val="20"/>
                <w:lang w:val="ko"/>
              </w:rPr>
              <w:t>(원위 전구체)</w:t>
            </w:r>
          </w:p>
        </w:tc>
        <w:tc>
          <w:tcPr>
            <w:tcW w:w="2052" w:type="dxa"/>
            <w:tcBorders>
              <w:left w:val="nil"/>
              <w:right w:val="nil"/>
            </w:tcBorders>
            <w:vAlign w:val="bottom"/>
          </w:tcPr>
          <w:p w14:paraId="3A335DB2" w14:textId="77777777" w:rsidR="000D37F0" w:rsidRPr="00C97475" w:rsidRDefault="000D37F0" w:rsidP="00C97475">
            <w:pPr>
              <w:pStyle w:val="TableParagraph"/>
              <w:jc w:val="center"/>
              <w:rPr>
                <w:sz w:val="16"/>
                <w:szCs w:val="20"/>
              </w:rPr>
            </w:pPr>
          </w:p>
          <w:p w14:paraId="5F9E4D1B" w14:textId="77777777" w:rsidR="000D37F0" w:rsidRPr="00C97475" w:rsidRDefault="000D37F0" w:rsidP="00C97475">
            <w:pPr>
              <w:pStyle w:val="TableParagraph"/>
              <w:spacing w:before="120"/>
              <w:jc w:val="center"/>
              <w:rPr>
                <w:sz w:val="16"/>
                <w:szCs w:val="20"/>
              </w:rPr>
            </w:pPr>
          </w:p>
          <w:p w14:paraId="5700DDAC" w14:textId="77777777" w:rsidR="000D37F0" w:rsidRPr="00C97475" w:rsidRDefault="00D97403" w:rsidP="00C97475">
            <w:pPr>
              <w:pStyle w:val="TableParagraph"/>
              <w:ind w:left="64"/>
              <w:jc w:val="center"/>
              <w:rPr>
                <w:sz w:val="16"/>
                <w:szCs w:val="20"/>
              </w:rPr>
            </w:pPr>
            <w:r w:rsidRPr="00C97475">
              <w:rPr>
                <w:rFonts w:ascii="Malgun Gothic" w:eastAsia="Malgun Gothic" w:hAnsi="Malgun Gothic" w:cs="Malgun Gothic"/>
                <w:spacing w:val="-10"/>
                <w:sz w:val="16"/>
                <w:szCs w:val="20"/>
                <w:lang w:val="ko"/>
              </w:rPr>
              <w:t>3</w:t>
            </w:r>
          </w:p>
          <w:p w14:paraId="5744F9A8" w14:textId="77777777" w:rsidR="000D37F0" w:rsidRPr="00C97475" w:rsidRDefault="00D97403" w:rsidP="00C97475">
            <w:pPr>
              <w:pStyle w:val="TableParagraph"/>
              <w:spacing w:before="63"/>
              <w:ind w:left="64"/>
              <w:jc w:val="center"/>
              <w:rPr>
                <w:sz w:val="16"/>
                <w:szCs w:val="20"/>
              </w:rPr>
            </w:pPr>
            <w:r w:rsidRPr="00C97475">
              <w:rPr>
                <w:rFonts w:ascii="Malgun Gothic" w:eastAsia="Malgun Gothic" w:hAnsi="Malgun Gothic" w:cs="Malgun Gothic"/>
                <w:spacing w:val="-2"/>
                <w:sz w:val="16"/>
                <w:szCs w:val="20"/>
                <w:lang w:val="ko"/>
              </w:rPr>
              <w:t>(근위 전구체)</w:t>
            </w:r>
          </w:p>
        </w:tc>
        <w:tc>
          <w:tcPr>
            <w:tcW w:w="2085" w:type="dxa"/>
            <w:tcBorders>
              <w:left w:val="nil"/>
              <w:right w:val="nil"/>
            </w:tcBorders>
            <w:vAlign w:val="bottom"/>
          </w:tcPr>
          <w:p w14:paraId="0C2A8AA2" w14:textId="57C17BD2" w:rsidR="000D37F0" w:rsidRPr="00C97475" w:rsidRDefault="00C97475" w:rsidP="00C97475">
            <w:pPr>
              <w:pStyle w:val="TableParagraph"/>
              <w:spacing w:before="5"/>
              <w:jc w:val="center"/>
              <w:rPr>
                <w:sz w:val="16"/>
                <w:szCs w:val="20"/>
              </w:rPr>
            </w:pPr>
            <w:r w:rsidRPr="00C97475">
              <w:rPr>
                <w:noProof/>
                <w:sz w:val="16"/>
                <w:szCs w:val="20"/>
              </w:rPr>
              <w:drawing>
                <wp:anchor distT="0" distB="0" distL="114300" distR="114300" simplePos="0" relativeHeight="251675648" behindDoc="0" locked="0" layoutInCell="1" allowOverlap="1" wp14:anchorId="7FAC742E" wp14:editId="406C3CA6">
                  <wp:simplePos x="0" y="0"/>
                  <wp:positionH relativeFrom="column">
                    <wp:posOffset>604520</wp:posOffset>
                  </wp:positionH>
                  <wp:positionV relativeFrom="paragraph">
                    <wp:posOffset>-15875</wp:posOffset>
                  </wp:positionV>
                  <wp:extent cx="257175" cy="276225"/>
                  <wp:effectExtent l="0" t="0" r="9525" b="9525"/>
                  <wp:wrapNone/>
                  <wp:docPr id="51" name="Image 51"/>
                  <wp:cNvGraphicFramePr/>
                  <a:graphic xmlns:a="http://schemas.openxmlformats.org/drawingml/2006/main">
                    <a:graphicData uri="http://schemas.openxmlformats.org/drawingml/2006/picture">
                      <pic:pic xmlns:pic="http://schemas.openxmlformats.org/drawingml/2006/picture">
                        <pic:nvPicPr>
                          <pic:cNvPr id="111411961" name="Image 5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57153235" w14:textId="22B368A0" w:rsidR="000D37F0" w:rsidRPr="00C97475" w:rsidRDefault="000D37F0" w:rsidP="00C97475">
            <w:pPr>
              <w:pStyle w:val="TableParagraph"/>
              <w:ind w:left="912"/>
              <w:jc w:val="center"/>
              <w:rPr>
                <w:sz w:val="16"/>
                <w:szCs w:val="20"/>
              </w:rPr>
            </w:pPr>
          </w:p>
          <w:p w14:paraId="6333EE6C" w14:textId="77777777" w:rsidR="000D37F0" w:rsidRPr="00C97475" w:rsidRDefault="00D97403" w:rsidP="00C97475">
            <w:pPr>
              <w:pStyle w:val="TableParagraph"/>
              <w:spacing w:before="13"/>
              <w:ind w:left="143"/>
              <w:jc w:val="center"/>
              <w:rPr>
                <w:sz w:val="16"/>
                <w:szCs w:val="20"/>
              </w:rPr>
            </w:pPr>
            <w:r w:rsidRPr="00C97475">
              <w:rPr>
                <w:rFonts w:ascii="Malgun Gothic" w:eastAsia="Malgun Gothic" w:hAnsi="Malgun Gothic" w:cs="Malgun Gothic"/>
                <w:spacing w:val="-10"/>
                <w:sz w:val="16"/>
                <w:szCs w:val="20"/>
                <w:lang w:val="ko"/>
              </w:rPr>
              <w:t>4</w:t>
            </w:r>
          </w:p>
          <w:p w14:paraId="5A4E96E6" w14:textId="77777777" w:rsidR="000D37F0" w:rsidRPr="00C97475" w:rsidRDefault="00D97403" w:rsidP="00C97475">
            <w:pPr>
              <w:pStyle w:val="TableParagraph"/>
              <w:spacing w:before="64"/>
              <w:ind w:left="143"/>
              <w:jc w:val="center"/>
              <w:rPr>
                <w:sz w:val="16"/>
                <w:szCs w:val="20"/>
              </w:rPr>
            </w:pPr>
            <w:r w:rsidRPr="00C97475">
              <w:rPr>
                <w:rFonts w:ascii="Malgun Gothic" w:eastAsia="Malgun Gothic" w:hAnsi="Malgun Gothic" w:cs="Malgun Gothic"/>
                <w:spacing w:val="-2"/>
                <w:sz w:val="16"/>
                <w:szCs w:val="20"/>
                <w:lang w:val="ko"/>
              </w:rPr>
              <w:t>(목표)</w:t>
            </w:r>
          </w:p>
        </w:tc>
        <w:tc>
          <w:tcPr>
            <w:tcW w:w="2190" w:type="dxa"/>
            <w:tcBorders>
              <w:left w:val="nil"/>
            </w:tcBorders>
            <w:vAlign w:val="bottom"/>
          </w:tcPr>
          <w:p w14:paraId="13FFE474" w14:textId="77777777" w:rsidR="000D37F0" w:rsidRPr="00C97475" w:rsidRDefault="000D37F0" w:rsidP="00C97475">
            <w:pPr>
              <w:pStyle w:val="TableParagraph"/>
              <w:jc w:val="center"/>
              <w:rPr>
                <w:sz w:val="16"/>
                <w:szCs w:val="20"/>
              </w:rPr>
            </w:pPr>
          </w:p>
          <w:p w14:paraId="5AEBE305" w14:textId="77777777" w:rsidR="000D37F0" w:rsidRPr="00C97475" w:rsidRDefault="000D37F0" w:rsidP="00C97475">
            <w:pPr>
              <w:pStyle w:val="TableParagraph"/>
              <w:spacing w:before="120"/>
              <w:jc w:val="center"/>
              <w:rPr>
                <w:sz w:val="16"/>
                <w:szCs w:val="20"/>
              </w:rPr>
            </w:pPr>
          </w:p>
          <w:p w14:paraId="26712F74" w14:textId="77777777" w:rsidR="000D37F0" w:rsidRPr="00C97475" w:rsidRDefault="00D97403" w:rsidP="00C97475">
            <w:pPr>
              <w:pStyle w:val="TableParagraph"/>
              <w:ind w:left="89"/>
              <w:jc w:val="center"/>
              <w:rPr>
                <w:sz w:val="16"/>
                <w:szCs w:val="20"/>
              </w:rPr>
            </w:pPr>
            <w:r w:rsidRPr="00C97475">
              <w:rPr>
                <w:rFonts w:ascii="Malgun Gothic" w:eastAsia="Malgun Gothic" w:hAnsi="Malgun Gothic" w:cs="Malgun Gothic"/>
                <w:spacing w:val="-10"/>
                <w:sz w:val="16"/>
                <w:szCs w:val="20"/>
                <w:lang w:val="ko"/>
              </w:rPr>
              <w:t>5</w:t>
            </w:r>
          </w:p>
          <w:p w14:paraId="5F36398C" w14:textId="77777777" w:rsidR="000D37F0" w:rsidRPr="00C97475" w:rsidRDefault="00D97403" w:rsidP="00C97475">
            <w:pPr>
              <w:pStyle w:val="TableParagraph"/>
              <w:spacing w:before="63"/>
              <w:ind w:left="89"/>
              <w:jc w:val="center"/>
              <w:rPr>
                <w:sz w:val="16"/>
                <w:szCs w:val="20"/>
              </w:rPr>
            </w:pPr>
            <w:r w:rsidRPr="00C97475">
              <w:rPr>
                <w:rFonts w:ascii="Malgun Gothic" w:eastAsia="Malgun Gothic" w:hAnsi="Malgun Gothic" w:cs="Malgun Gothic"/>
                <w:spacing w:val="-2"/>
                <w:sz w:val="16"/>
                <w:szCs w:val="20"/>
                <w:lang w:val="ko"/>
              </w:rPr>
              <w:t>(후속)</w:t>
            </w:r>
          </w:p>
        </w:tc>
      </w:tr>
      <w:tr w:rsidR="0055330D" w:rsidRPr="00C97475" w14:paraId="4D48E728" w14:textId="77777777" w:rsidTr="00C97475">
        <w:trPr>
          <w:trHeight w:val="812"/>
        </w:trPr>
        <w:tc>
          <w:tcPr>
            <w:tcW w:w="1393" w:type="dxa"/>
            <w:tcBorders>
              <w:right w:val="nil"/>
            </w:tcBorders>
            <w:vAlign w:val="center"/>
          </w:tcPr>
          <w:p w14:paraId="51629238" w14:textId="77777777" w:rsidR="000D37F0" w:rsidRPr="00C97475" w:rsidRDefault="00D97403" w:rsidP="00C97475">
            <w:pPr>
              <w:pStyle w:val="TableParagraph"/>
              <w:ind w:left="7" w:firstLine="6"/>
              <w:jc w:val="center"/>
              <w:rPr>
                <w:sz w:val="16"/>
                <w:szCs w:val="20"/>
              </w:rPr>
            </w:pPr>
            <w:r w:rsidRPr="00C97475">
              <w:rPr>
                <w:rFonts w:ascii="Malgun Gothic" w:eastAsia="Malgun Gothic" w:hAnsi="Malgun Gothic" w:cs="Malgun Gothic"/>
                <w:spacing w:val="-2"/>
                <w:sz w:val="16"/>
                <w:szCs w:val="20"/>
                <w:lang w:val="ko"/>
              </w:rPr>
              <w:t>M.C1.2</w:t>
            </w:r>
          </w:p>
        </w:tc>
        <w:tc>
          <w:tcPr>
            <w:tcW w:w="1677" w:type="dxa"/>
            <w:tcBorders>
              <w:left w:val="nil"/>
              <w:right w:val="nil"/>
            </w:tcBorders>
            <w:vAlign w:val="center"/>
          </w:tcPr>
          <w:p w14:paraId="4D904483" w14:textId="77777777" w:rsidR="000D37F0" w:rsidRPr="00C97475" w:rsidRDefault="00D97403" w:rsidP="00C97475">
            <w:pPr>
              <w:pStyle w:val="TableParagraph"/>
              <w:ind w:left="30" w:firstLine="6"/>
              <w:jc w:val="center"/>
              <w:rPr>
                <w:sz w:val="16"/>
                <w:szCs w:val="20"/>
              </w:rPr>
            </w:pPr>
            <w:r w:rsidRPr="00C97475">
              <w:rPr>
                <w:rFonts w:ascii="Malgun Gothic" w:eastAsia="Malgun Gothic" w:hAnsi="Malgun Gothic" w:cs="Malgun Gothic"/>
                <w:spacing w:val="-2"/>
                <w:sz w:val="16"/>
                <w:szCs w:val="20"/>
                <w:lang w:val="ko"/>
              </w:rPr>
              <w:t>M.EE.6.NS.1</w:t>
            </w:r>
          </w:p>
        </w:tc>
        <w:tc>
          <w:tcPr>
            <w:tcW w:w="2108" w:type="dxa"/>
            <w:tcBorders>
              <w:left w:val="nil"/>
              <w:right w:val="nil"/>
            </w:tcBorders>
            <w:shd w:val="clear" w:color="auto" w:fill="A7DDB4"/>
            <w:vAlign w:val="center"/>
          </w:tcPr>
          <w:p w14:paraId="32A12B16" w14:textId="77777777" w:rsidR="000D37F0" w:rsidRPr="00C97475" w:rsidRDefault="00D97403" w:rsidP="00C97475">
            <w:pPr>
              <w:pStyle w:val="TableParagraph"/>
              <w:spacing w:before="47"/>
              <w:ind w:left="123" w:right="175"/>
              <w:rPr>
                <w:sz w:val="16"/>
                <w:szCs w:val="20"/>
              </w:rPr>
            </w:pPr>
            <w:r w:rsidRPr="00C97475">
              <w:rPr>
                <w:rFonts w:ascii="Malgun Gothic" w:eastAsia="Malgun Gothic" w:hAnsi="Malgun Gothic" w:cs="Malgun Gothic"/>
                <w:sz w:val="16"/>
                <w:szCs w:val="20"/>
                <w:lang w:val="ko"/>
              </w:rPr>
              <w:t>단위, 정수성, 주어진 단위의 부분/전체 이해하기</w:t>
            </w:r>
          </w:p>
        </w:tc>
        <w:tc>
          <w:tcPr>
            <w:tcW w:w="2108" w:type="dxa"/>
            <w:tcBorders>
              <w:left w:val="nil"/>
              <w:right w:val="nil"/>
            </w:tcBorders>
            <w:shd w:val="clear" w:color="auto" w:fill="A7DDB4"/>
            <w:vAlign w:val="center"/>
          </w:tcPr>
          <w:p w14:paraId="6BFEA822" w14:textId="77777777" w:rsidR="000D37F0" w:rsidRPr="00C97475" w:rsidRDefault="00D97403" w:rsidP="00C97475">
            <w:pPr>
              <w:pStyle w:val="TableParagraph"/>
              <w:ind w:left="123" w:right="175"/>
              <w:rPr>
                <w:sz w:val="16"/>
                <w:szCs w:val="20"/>
              </w:rPr>
            </w:pPr>
            <w:r w:rsidRPr="00C97475">
              <w:rPr>
                <w:rFonts w:ascii="Malgun Gothic" w:eastAsia="Malgun Gothic" w:hAnsi="Malgun Gothic" w:cs="Malgun Gothic"/>
                <w:sz w:val="16"/>
                <w:szCs w:val="20"/>
                <w:lang w:val="ko"/>
              </w:rPr>
              <w:t>동일한 부분의 모델 구성 및 집합을 동일한 부분으로 분할하기</w:t>
            </w:r>
          </w:p>
        </w:tc>
        <w:tc>
          <w:tcPr>
            <w:tcW w:w="2052" w:type="dxa"/>
            <w:tcBorders>
              <w:left w:val="nil"/>
              <w:right w:val="nil"/>
            </w:tcBorders>
            <w:vAlign w:val="center"/>
          </w:tcPr>
          <w:p w14:paraId="23850296" w14:textId="77777777" w:rsidR="000D37F0" w:rsidRPr="00C97475" w:rsidRDefault="00D97403" w:rsidP="00C97475">
            <w:pPr>
              <w:pStyle w:val="TableParagraph"/>
              <w:spacing w:before="47"/>
              <w:ind w:left="123" w:right="318"/>
              <w:rPr>
                <w:sz w:val="16"/>
                <w:szCs w:val="20"/>
              </w:rPr>
            </w:pPr>
            <w:r w:rsidRPr="00C97475">
              <w:rPr>
                <w:rFonts w:ascii="Malgun Gothic" w:eastAsia="Malgun Gothic" w:hAnsi="Malgun Gothic" w:cs="Malgun Gothic"/>
                <w:sz w:val="16"/>
                <w:szCs w:val="20"/>
                <w:lang w:val="ko"/>
              </w:rPr>
              <w:t>분수, 분자, 분모 이해하고 단위 분수 설명하기</w:t>
            </w:r>
          </w:p>
        </w:tc>
        <w:tc>
          <w:tcPr>
            <w:tcW w:w="2085" w:type="dxa"/>
            <w:tcBorders>
              <w:left w:val="nil"/>
              <w:right w:val="nil"/>
            </w:tcBorders>
            <w:vAlign w:val="center"/>
          </w:tcPr>
          <w:p w14:paraId="40C0ED10" w14:textId="77777777" w:rsidR="000D37F0" w:rsidRPr="00C97475" w:rsidRDefault="00D97403" w:rsidP="00C97475">
            <w:pPr>
              <w:pStyle w:val="TableParagraph"/>
              <w:ind w:left="179"/>
              <w:rPr>
                <w:sz w:val="16"/>
                <w:szCs w:val="20"/>
              </w:rPr>
            </w:pPr>
            <w:r w:rsidRPr="00C97475">
              <w:rPr>
                <w:rFonts w:ascii="Malgun Gothic" w:eastAsia="Malgun Gothic" w:hAnsi="Malgun Gothic" w:cs="Malgun Gothic"/>
                <w:sz w:val="16"/>
                <w:szCs w:val="20"/>
                <w:lang w:val="ko"/>
              </w:rPr>
              <w:t>단위 분수 사이의 관계 설명하기</w:t>
            </w:r>
          </w:p>
        </w:tc>
        <w:tc>
          <w:tcPr>
            <w:tcW w:w="2190" w:type="dxa"/>
            <w:tcBorders>
              <w:left w:val="nil"/>
            </w:tcBorders>
            <w:vAlign w:val="center"/>
          </w:tcPr>
          <w:p w14:paraId="44535DF9" w14:textId="77777777" w:rsidR="000D37F0" w:rsidRPr="00C97475" w:rsidRDefault="00D97403" w:rsidP="00C97475">
            <w:pPr>
              <w:pStyle w:val="TableParagraph"/>
              <w:spacing w:before="47"/>
              <w:ind w:left="202" w:right="278"/>
              <w:rPr>
                <w:sz w:val="16"/>
                <w:szCs w:val="20"/>
              </w:rPr>
            </w:pPr>
            <w:r w:rsidRPr="00C97475">
              <w:rPr>
                <w:rFonts w:ascii="Malgun Gothic" w:eastAsia="Malgun Gothic" w:hAnsi="Malgun Gothic" w:cs="Malgun Gothic"/>
                <w:sz w:val="16"/>
                <w:szCs w:val="20"/>
                <w:lang w:val="ko"/>
              </w:rPr>
              <w:t>분자와 분모 설명하기, 분수를 더하고, 비교하고, 분해하기</w:t>
            </w:r>
          </w:p>
        </w:tc>
      </w:tr>
      <w:tr w:rsidR="0055330D" w:rsidRPr="00C97475" w14:paraId="2FEDC737" w14:textId="77777777" w:rsidTr="00C97475">
        <w:trPr>
          <w:trHeight w:val="631"/>
        </w:trPr>
        <w:tc>
          <w:tcPr>
            <w:tcW w:w="1393" w:type="dxa"/>
            <w:tcBorders>
              <w:right w:val="nil"/>
            </w:tcBorders>
            <w:vAlign w:val="center"/>
          </w:tcPr>
          <w:p w14:paraId="00D8D13C" w14:textId="77777777" w:rsidR="000D37F0" w:rsidRPr="00C97475" w:rsidRDefault="00D97403" w:rsidP="00C97475">
            <w:pPr>
              <w:pStyle w:val="TableParagraph"/>
              <w:ind w:left="7" w:firstLine="6"/>
              <w:jc w:val="center"/>
              <w:rPr>
                <w:sz w:val="16"/>
                <w:szCs w:val="20"/>
              </w:rPr>
            </w:pPr>
            <w:r w:rsidRPr="00C97475">
              <w:rPr>
                <w:rFonts w:ascii="Malgun Gothic" w:eastAsia="Malgun Gothic" w:hAnsi="Malgun Gothic" w:cs="Malgun Gothic"/>
                <w:spacing w:val="-2"/>
                <w:sz w:val="16"/>
                <w:szCs w:val="20"/>
                <w:lang w:val="ko"/>
              </w:rPr>
              <w:t>M.C1.2</w:t>
            </w:r>
          </w:p>
        </w:tc>
        <w:tc>
          <w:tcPr>
            <w:tcW w:w="1677" w:type="dxa"/>
            <w:tcBorders>
              <w:left w:val="nil"/>
              <w:right w:val="nil"/>
            </w:tcBorders>
            <w:vAlign w:val="center"/>
          </w:tcPr>
          <w:p w14:paraId="18DFAD43" w14:textId="77777777" w:rsidR="000D37F0" w:rsidRPr="00C97475" w:rsidRDefault="00D97403" w:rsidP="00C97475">
            <w:pPr>
              <w:pStyle w:val="TableParagraph"/>
              <w:ind w:left="30" w:firstLine="6"/>
              <w:jc w:val="center"/>
              <w:rPr>
                <w:sz w:val="16"/>
                <w:szCs w:val="20"/>
              </w:rPr>
            </w:pPr>
            <w:r w:rsidRPr="00C97475">
              <w:rPr>
                <w:rFonts w:ascii="Malgun Gothic" w:eastAsia="Malgun Gothic" w:hAnsi="Malgun Gothic" w:cs="Malgun Gothic"/>
                <w:spacing w:val="-2"/>
                <w:sz w:val="16"/>
                <w:szCs w:val="20"/>
                <w:lang w:val="ko"/>
              </w:rPr>
              <w:t>M.EE.6.NS.5-8</w:t>
            </w:r>
          </w:p>
        </w:tc>
        <w:tc>
          <w:tcPr>
            <w:tcW w:w="2108" w:type="dxa"/>
            <w:tcBorders>
              <w:left w:val="nil"/>
              <w:right w:val="nil"/>
            </w:tcBorders>
            <w:shd w:val="clear" w:color="auto" w:fill="A7DDB4"/>
            <w:vAlign w:val="center"/>
          </w:tcPr>
          <w:p w14:paraId="58069B3D" w14:textId="77777777" w:rsidR="000D37F0" w:rsidRPr="00C97475" w:rsidRDefault="00D97403" w:rsidP="00C97475">
            <w:pPr>
              <w:pStyle w:val="TableParagraph"/>
              <w:spacing w:before="47"/>
              <w:ind w:left="123" w:right="151"/>
              <w:rPr>
                <w:sz w:val="16"/>
                <w:szCs w:val="20"/>
              </w:rPr>
            </w:pPr>
            <w:r w:rsidRPr="00C97475">
              <w:rPr>
                <w:rFonts w:ascii="Malgun Gothic" w:eastAsia="Malgun Gothic" w:hAnsi="Malgun Gothic" w:cs="Malgun Gothic"/>
                <w:spacing w:val="-2"/>
                <w:sz w:val="16"/>
                <w:szCs w:val="20"/>
                <w:lang w:val="ko"/>
              </w:rPr>
              <w:t>분리성 및 집합 이해하기</w:t>
            </w:r>
          </w:p>
        </w:tc>
        <w:tc>
          <w:tcPr>
            <w:tcW w:w="2108" w:type="dxa"/>
            <w:tcBorders>
              <w:left w:val="nil"/>
              <w:right w:val="nil"/>
            </w:tcBorders>
            <w:vAlign w:val="center"/>
          </w:tcPr>
          <w:p w14:paraId="107E4579" w14:textId="77777777" w:rsidR="000D37F0" w:rsidRPr="00C97475" w:rsidRDefault="00D97403" w:rsidP="00C97475">
            <w:pPr>
              <w:pStyle w:val="TableParagraph"/>
              <w:spacing w:before="47"/>
              <w:ind w:left="123" w:right="175"/>
              <w:rPr>
                <w:sz w:val="16"/>
                <w:szCs w:val="20"/>
              </w:rPr>
            </w:pPr>
            <w:r w:rsidRPr="00C97475">
              <w:rPr>
                <w:rFonts w:ascii="Malgun Gothic" w:eastAsia="Malgun Gothic" w:hAnsi="Malgun Gothic" w:cs="Malgun Gothic"/>
                <w:sz w:val="16"/>
                <w:szCs w:val="20"/>
                <w:lang w:val="ko"/>
              </w:rPr>
              <w:t>같거나 다르거나, 더 많거나 더 적은 객체를 포함하는 집합 식별하기</w:t>
            </w:r>
          </w:p>
        </w:tc>
        <w:tc>
          <w:tcPr>
            <w:tcW w:w="2052" w:type="dxa"/>
            <w:tcBorders>
              <w:left w:val="nil"/>
              <w:right w:val="nil"/>
            </w:tcBorders>
            <w:vAlign w:val="center"/>
          </w:tcPr>
          <w:p w14:paraId="573BE7B5" w14:textId="77777777" w:rsidR="000D37F0" w:rsidRPr="00C97475" w:rsidRDefault="00D97403" w:rsidP="00C97475">
            <w:pPr>
              <w:pStyle w:val="TableParagraph"/>
              <w:ind w:left="123" w:right="318"/>
              <w:rPr>
                <w:sz w:val="16"/>
                <w:szCs w:val="20"/>
              </w:rPr>
            </w:pPr>
            <w:r w:rsidRPr="00C97475">
              <w:rPr>
                <w:rFonts w:ascii="Malgun Gothic" w:eastAsia="Malgun Gothic" w:hAnsi="Malgun Gothic" w:cs="Malgun Gothic"/>
                <w:spacing w:val="-2"/>
                <w:sz w:val="16"/>
                <w:szCs w:val="20"/>
                <w:lang w:val="ko"/>
              </w:rPr>
              <w:t>수직선에서 원점과 거리는 같지만 부호가 다른 숫자 설명하기</w:t>
            </w:r>
          </w:p>
        </w:tc>
        <w:tc>
          <w:tcPr>
            <w:tcW w:w="2085" w:type="dxa"/>
            <w:tcBorders>
              <w:left w:val="nil"/>
              <w:right w:val="nil"/>
            </w:tcBorders>
            <w:vAlign w:val="center"/>
          </w:tcPr>
          <w:p w14:paraId="3034DFCC" w14:textId="77777777" w:rsidR="000D37F0" w:rsidRPr="00C97475" w:rsidRDefault="00D97403" w:rsidP="00C97475">
            <w:pPr>
              <w:pStyle w:val="TableParagraph"/>
              <w:spacing w:before="47"/>
              <w:ind w:left="179" w:right="387"/>
              <w:rPr>
                <w:sz w:val="16"/>
                <w:szCs w:val="20"/>
              </w:rPr>
            </w:pPr>
            <w:r w:rsidRPr="00C97475">
              <w:rPr>
                <w:rFonts w:ascii="Malgun Gothic" w:eastAsia="Malgun Gothic" w:hAnsi="Malgun Gothic" w:cs="Malgun Gothic"/>
                <w:sz w:val="16"/>
                <w:szCs w:val="20"/>
                <w:lang w:val="ko"/>
              </w:rPr>
              <w:t>실생활 사례에서 양수 및 음수 사용하기</w:t>
            </w:r>
          </w:p>
        </w:tc>
        <w:tc>
          <w:tcPr>
            <w:tcW w:w="2190" w:type="dxa"/>
            <w:tcBorders>
              <w:left w:val="nil"/>
            </w:tcBorders>
            <w:vAlign w:val="center"/>
          </w:tcPr>
          <w:p w14:paraId="777A752A" w14:textId="77777777" w:rsidR="000D37F0" w:rsidRPr="00C97475" w:rsidRDefault="00D97403" w:rsidP="00C97475">
            <w:pPr>
              <w:pStyle w:val="TableParagraph"/>
              <w:spacing w:before="47"/>
              <w:ind w:left="202" w:right="202"/>
              <w:rPr>
                <w:sz w:val="16"/>
                <w:szCs w:val="20"/>
              </w:rPr>
            </w:pPr>
            <w:r w:rsidRPr="00C97475">
              <w:rPr>
                <w:rFonts w:ascii="Malgun Gothic" w:eastAsia="Malgun Gothic" w:hAnsi="Malgun Gothic" w:cs="Malgun Gothic"/>
                <w:sz w:val="16"/>
                <w:szCs w:val="20"/>
                <w:lang w:val="ko"/>
              </w:rPr>
              <w:t>실생활 사례에서 부등식과 정수 설명하기</w:t>
            </w:r>
          </w:p>
        </w:tc>
      </w:tr>
      <w:tr w:rsidR="0055330D" w:rsidRPr="00C97475" w14:paraId="26112B9A" w14:textId="77777777" w:rsidTr="00C97475">
        <w:trPr>
          <w:trHeight w:val="631"/>
        </w:trPr>
        <w:tc>
          <w:tcPr>
            <w:tcW w:w="1393" w:type="dxa"/>
            <w:tcBorders>
              <w:right w:val="nil"/>
            </w:tcBorders>
            <w:vAlign w:val="center"/>
          </w:tcPr>
          <w:p w14:paraId="500065AB" w14:textId="77777777" w:rsidR="000D37F0" w:rsidRPr="00C97475" w:rsidRDefault="00D97403" w:rsidP="00C97475">
            <w:pPr>
              <w:pStyle w:val="TableParagraph"/>
              <w:ind w:left="7" w:firstLine="6"/>
              <w:jc w:val="center"/>
              <w:rPr>
                <w:sz w:val="16"/>
                <w:szCs w:val="20"/>
              </w:rPr>
            </w:pPr>
            <w:r w:rsidRPr="00C97475">
              <w:rPr>
                <w:rFonts w:ascii="Malgun Gothic" w:eastAsia="Malgun Gothic" w:hAnsi="Malgun Gothic" w:cs="Malgun Gothic"/>
                <w:spacing w:val="-2"/>
                <w:sz w:val="16"/>
                <w:szCs w:val="20"/>
                <w:lang w:val="ko"/>
              </w:rPr>
              <w:t>M.C2.2</w:t>
            </w:r>
          </w:p>
        </w:tc>
        <w:tc>
          <w:tcPr>
            <w:tcW w:w="1677" w:type="dxa"/>
            <w:tcBorders>
              <w:left w:val="nil"/>
              <w:right w:val="nil"/>
            </w:tcBorders>
            <w:vAlign w:val="center"/>
          </w:tcPr>
          <w:p w14:paraId="3A491F0C" w14:textId="77777777" w:rsidR="000D37F0" w:rsidRPr="00C97475" w:rsidRDefault="00D97403" w:rsidP="00C97475">
            <w:pPr>
              <w:pStyle w:val="TableParagraph"/>
              <w:ind w:left="30" w:firstLine="6"/>
              <w:jc w:val="center"/>
              <w:rPr>
                <w:sz w:val="16"/>
                <w:szCs w:val="20"/>
              </w:rPr>
            </w:pPr>
            <w:r w:rsidRPr="00C97475">
              <w:rPr>
                <w:rFonts w:ascii="Malgun Gothic" w:eastAsia="Malgun Gothic" w:hAnsi="Malgun Gothic" w:cs="Malgun Gothic"/>
                <w:spacing w:val="-2"/>
                <w:sz w:val="16"/>
                <w:szCs w:val="20"/>
                <w:lang w:val="ko"/>
              </w:rPr>
              <w:t>M.EE.6.G.1</w:t>
            </w:r>
          </w:p>
        </w:tc>
        <w:tc>
          <w:tcPr>
            <w:tcW w:w="2108" w:type="dxa"/>
            <w:tcBorders>
              <w:left w:val="nil"/>
              <w:right w:val="nil"/>
            </w:tcBorders>
            <w:shd w:val="clear" w:color="auto" w:fill="A7DDB4"/>
            <w:vAlign w:val="center"/>
          </w:tcPr>
          <w:p w14:paraId="2238E59B" w14:textId="77777777" w:rsidR="000D37F0" w:rsidRPr="00C97475" w:rsidRDefault="00D97403" w:rsidP="00C97475">
            <w:pPr>
              <w:pStyle w:val="TableParagraph"/>
              <w:spacing w:before="47"/>
              <w:ind w:left="123" w:right="151"/>
              <w:rPr>
                <w:sz w:val="16"/>
                <w:szCs w:val="20"/>
              </w:rPr>
            </w:pPr>
            <w:r w:rsidRPr="00C97475">
              <w:rPr>
                <w:rFonts w:ascii="Malgun Gothic" w:eastAsia="Malgun Gothic" w:hAnsi="Malgun Gothic" w:cs="Malgun Gothic"/>
                <w:spacing w:val="-2"/>
                <w:sz w:val="16"/>
                <w:szCs w:val="20"/>
                <w:lang w:val="ko"/>
              </w:rPr>
              <w:t>분리성 및 일부 이해하기</w:t>
            </w:r>
          </w:p>
        </w:tc>
        <w:tc>
          <w:tcPr>
            <w:tcW w:w="2108" w:type="dxa"/>
            <w:tcBorders>
              <w:left w:val="nil"/>
              <w:right w:val="nil"/>
            </w:tcBorders>
            <w:vAlign w:val="center"/>
          </w:tcPr>
          <w:p w14:paraId="7BCD2167" w14:textId="77777777" w:rsidR="000D37F0" w:rsidRPr="00C97475" w:rsidRDefault="00D97403" w:rsidP="00C97475">
            <w:pPr>
              <w:pStyle w:val="TableParagraph"/>
              <w:ind w:left="123" w:right="175"/>
              <w:rPr>
                <w:sz w:val="16"/>
                <w:szCs w:val="20"/>
              </w:rPr>
            </w:pPr>
            <w:r w:rsidRPr="00C97475">
              <w:rPr>
                <w:rFonts w:ascii="Malgun Gothic" w:eastAsia="Malgun Gothic" w:hAnsi="Malgun Gothic" w:cs="Malgun Gothic"/>
                <w:sz w:val="16"/>
                <w:szCs w:val="20"/>
                <w:lang w:val="ko"/>
              </w:rPr>
              <w:t>단위제곱과 면적 설명하기</w:t>
            </w:r>
          </w:p>
        </w:tc>
        <w:tc>
          <w:tcPr>
            <w:tcW w:w="2052" w:type="dxa"/>
            <w:tcBorders>
              <w:left w:val="nil"/>
              <w:right w:val="nil"/>
            </w:tcBorders>
            <w:vAlign w:val="center"/>
          </w:tcPr>
          <w:p w14:paraId="0787722B" w14:textId="77777777" w:rsidR="000D37F0" w:rsidRPr="00C97475" w:rsidRDefault="00D97403" w:rsidP="00C97475">
            <w:pPr>
              <w:pStyle w:val="TableParagraph"/>
              <w:spacing w:before="47"/>
              <w:ind w:left="123" w:right="318"/>
              <w:rPr>
                <w:sz w:val="16"/>
                <w:szCs w:val="20"/>
              </w:rPr>
            </w:pPr>
            <w:r w:rsidRPr="00C97475">
              <w:rPr>
                <w:rFonts w:ascii="Malgun Gothic" w:eastAsia="Malgun Gothic" w:hAnsi="Malgun Gothic" w:cs="Malgun Gothic"/>
                <w:sz w:val="16"/>
                <w:szCs w:val="20"/>
                <w:lang w:val="ko"/>
              </w:rPr>
              <w:t>단위 정사각형 및 타일을 세어 면적 계산하기</w:t>
            </w:r>
          </w:p>
        </w:tc>
        <w:tc>
          <w:tcPr>
            <w:tcW w:w="2085" w:type="dxa"/>
            <w:tcBorders>
              <w:left w:val="nil"/>
              <w:right w:val="nil"/>
            </w:tcBorders>
            <w:vAlign w:val="center"/>
          </w:tcPr>
          <w:p w14:paraId="723397F0" w14:textId="77777777" w:rsidR="000D37F0" w:rsidRPr="00C97475" w:rsidRDefault="00D97403" w:rsidP="00C97475">
            <w:pPr>
              <w:pStyle w:val="TableParagraph"/>
              <w:spacing w:before="47"/>
              <w:ind w:left="179" w:right="324"/>
              <w:rPr>
                <w:sz w:val="16"/>
                <w:szCs w:val="20"/>
              </w:rPr>
            </w:pPr>
            <w:r w:rsidRPr="00C97475">
              <w:rPr>
                <w:rFonts w:ascii="Malgun Gothic" w:eastAsia="Malgun Gothic" w:hAnsi="Malgun Gothic" w:cs="Malgun Gothic"/>
                <w:sz w:val="16"/>
                <w:szCs w:val="20"/>
                <w:lang w:val="ko"/>
              </w:rPr>
              <w:t>직사각형 면적과 관련된 단어 문제 풀기</w:t>
            </w:r>
          </w:p>
        </w:tc>
        <w:tc>
          <w:tcPr>
            <w:tcW w:w="2190" w:type="dxa"/>
            <w:tcBorders>
              <w:left w:val="nil"/>
            </w:tcBorders>
            <w:vAlign w:val="center"/>
          </w:tcPr>
          <w:p w14:paraId="4058B47E" w14:textId="77777777" w:rsidR="000D37F0" w:rsidRPr="00C97475" w:rsidRDefault="00D97403" w:rsidP="00C97475">
            <w:pPr>
              <w:pStyle w:val="TableParagraph"/>
              <w:spacing w:before="47"/>
              <w:ind w:left="202" w:right="202"/>
              <w:rPr>
                <w:sz w:val="16"/>
                <w:szCs w:val="20"/>
              </w:rPr>
            </w:pPr>
            <w:r w:rsidRPr="00C97475">
              <w:rPr>
                <w:rFonts w:ascii="Malgun Gothic" w:eastAsia="Malgun Gothic" w:hAnsi="Malgun Gothic" w:cs="Malgun Gothic"/>
                <w:sz w:val="16"/>
                <w:szCs w:val="20"/>
                <w:lang w:val="ko"/>
              </w:rPr>
              <w:t>타일 놓기 및 공식을 모두 사용하여 직사각형의 면적 구하기</w:t>
            </w:r>
          </w:p>
        </w:tc>
      </w:tr>
      <w:tr w:rsidR="0055330D" w:rsidRPr="00C97475" w14:paraId="5E74284B" w14:textId="77777777" w:rsidTr="00C97475">
        <w:trPr>
          <w:trHeight w:val="812"/>
        </w:trPr>
        <w:tc>
          <w:tcPr>
            <w:tcW w:w="1393" w:type="dxa"/>
            <w:tcBorders>
              <w:right w:val="nil"/>
            </w:tcBorders>
            <w:vAlign w:val="center"/>
          </w:tcPr>
          <w:p w14:paraId="7BC28703" w14:textId="77777777" w:rsidR="000D37F0" w:rsidRPr="00C97475" w:rsidRDefault="00D97403" w:rsidP="00C97475">
            <w:pPr>
              <w:pStyle w:val="TableParagraph"/>
              <w:ind w:left="7" w:firstLine="6"/>
              <w:jc w:val="center"/>
              <w:rPr>
                <w:sz w:val="16"/>
                <w:szCs w:val="20"/>
              </w:rPr>
            </w:pPr>
            <w:r w:rsidRPr="00C97475">
              <w:rPr>
                <w:rFonts w:ascii="Malgun Gothic" w:eastAsia="Malgun Gothic" w:hAnsi="Malgun Gothic" w:cs="Malgun Gothic"/>
                <w:spacing w:val="-2"/>
                <w:sz w:val="16"/>
                <w:szCs w:val="20"/>
                <w:lang w:val="ko"/>
              </w:rPr>
              <w:t>M.C2.2</w:t>
            </w:r>
          </w:p>
        </w:tc>
        <w:tc>
          <w:tcPr>
            <w:tcW w:w="1677" w:type="dxa"/>
            <w:tcBorders>
              <w:left w:val="nil"/>
              <w:right w:val="nil"/>
            </w:tcBorders>
            <w:shd w:val="clear" w:color="auto" w:fill="EBEBEB"/>
            <w:vAlign w:val="center"/>
          </w:tcPr>
          <w:p w14:paraId="70C276A6" w14:textId="77777777" w:rsidR="000D37F0" w:rsidRPr="00C97475" w:rsidRDefault="00D97403" w:rsidP="00C97475">
            <w:pPr>
              <w:pStyle w:val="TableParagraph"/>
              <w:ind w:left="30" w:firstLine="6"/>
              <w:jc w:val="center"/>
              <w:rPr>
                <w:sz w:val="16"/>
                <w:szCs w:val="20"/>
              </w:rPr>
            </w:pPr>
            <w:r w:rsidRPr="00C97475">
              <w:rPr>
                <w:rFonts w:ascii="Malgun Gothic" w:eastAsia="Malgun Gothic" w:hAnsi="Malgun Gothic" w:cs="Malgun Gothic"/>
                <w:spacing w:val="-2"/>
                <w:sz w:val="16"/>
                <w:szCs w:val="20"/>
                <w:lang w:val="ko"/>
              </w:rPr>
              <w:t>M.EE.6.G.2</w:t>
            </w:r>
          </w:p>
        </w:tc>
        <w:tc>
          <w:tcPr>
            <w:tcW w:w="2108" w:type="dxa"/>
            <w:tcBorders>
              <w:left w:val="nil"/>
              <w:right w:val="nil"/>
            </w:tcBorders>
            <w:vAlign w:val="center"/>
          </w:tcPr>
          <w:p w14:paraId="6F4EA22E" w14:textId="77777777" w:rsidR="000D37F0" w:rsidRPr="00C97475" w:rsidRDefault="00D97403" w:rsidP="00C97475">
            <w:pPr>
              <w:pStyle w:val="TableParagraph"/>
              <w:ind w:left="123" w:right="151"/>
              <w:rPr>
                <w:sz w:val="16"/>
                <w:szCs w:val="20"/>
              </w:rPr>
            </w:pPr>
            <w:r w:rsidRPr="00C97475">
              <w:rPr>
                <w:rFonts w:ascii="Malgun Gothic" w:eastAsia="Malgun Gothic" w:hAnsi="Malgun Gothic" w:cs="Malgun Gothic"/>
                <w:spacing w:val="-2"/>
                <w:sz w:val="16"/>
                <w:szCs w:val="20"/>
                <w:lang w:val="ko"/>
              </w:rPr>
              <w:t>분리성 및 개폐 개념 이해하기</w:t>
            </w:r>
          </w:p>
        </w:tc>
        <w:tc>
          <w:tcPr>
            <w:tcW w:w="2108" w:type="dxa"/>
            <w:tcBorders>
              <w:left w:val="nil"/>
              <w:right w:val="nil"/>
            </w:tcBorders>
            <w:vAlign w:val="center"/>
          </w:tcPr>
          <w:p w14:paraId="36B0C3DC" w14:textId="77777777" w:rsidR="000D37F0" w:rsidRPr="00C97475" w:rsidRDefault="00D97403" w:rsidP="00C97475">
            <w:pPr>
              <w:pStyle w:val="TableParagraph"/>
              <w:ind w:left="123" w:right="175"/>
              <w:rPr>
                <w:sz w:val="16"/>
                <w:szCs w:val="20"/>
              </w:rPr>
            </w:pPr>
            <w:r w:rsidRPr="00C97475">
              <w:rPr>
                <w:rFonts w:ascii="Malgun Gothic" w:eastAsia="Malgun Gothic" w:hAnsi="Malgun Gothic" w:cs="Malgun Gothic"/>
                <w:sz w:val="16"/>
                <w:szCs w:val="20"/>
                <w:lang w:val="ko"/>
              </w:rPr>
              <w:t>단위 정육면체를 배치하여 부피 설명하기</w:t>
            </w:r>
          </w:p>
        </w:tc>
        <w:tc>
          <w:tcPr>
            <w:tcW w:w="2052" w:type="dxa"/>
            <w:tcBorders>
              <w:left w:val="nil"/>
              <w:right w:val="nil"/>
            </w:tcBorders>
            <w:vAlign w:val="center"/>
          </w:tcPr>
          <w:p w14:paraId="3656A038" w14:textId="77777777" w:rsidR="000D37F0" w:rsidRPr="00C97475" w:rsidRDefault="00D97403" w:rsidP="00C97475">
            <w:pPr>
              <w:pStyle w:val="TableParagraph"/>
              <w:spacing w:before="47"/>
              <w:ind w:left="123" w:right="115"/>
              <w:rPr>
                <w:sz w:val="16"/>
                <w:szCs w:val="20"/>
              </w:rPr>
            </w:pPr>
            <w:r w:rsidRPr="00C97475">
              <w:rPr>
                <w:rFonts w:ascii="Malgun Gothic" w:eastAsia="Malgun Gothic" w:hAnsi="Malgun Gothic" w:cs="Malgun Gothic"/>
                <w:sz w:val="16"/>
                <w:szCs w:val="20"/>
                <w:lang w:val="ko"/>
              </w:rPr>
              <w:t>단위 정육면체를 채우고 세워 직사각기둥의 부피 계산하기</w:t>
            </w:r>
          </w:p>
        </w:tc>
        <w:tc>
          <w:tcPr>
            <w:tcW w:w="2085" w:type="dxa"/>
            <w:tcBorders>
              <w:left w:val="nil"/>
              <w:right w:val="nil"/>
            </w:tcBorders>
            <w:vAlign w:val="center"/>
          </w:tcPr>
          <w:p w14:paraId="344D6142" w14:textId="77777777" w:rsidR="000D37F0" w:rsidRPr="00C97475" w:rsidRDefault="00D97403" w:rsidP="00C97475">
            <w:pPr>
              <w:pStyle w:val="TableParagraph"/>
              <w:ind w:left="179"/>
              <w:rPr>
                <w:sz w:val="16"/>
                <w:szCs w:val="20"/>
              </w:rPr>
            </w:pPr>
            <w:r w:rsidRPr="00C97475">
              <w:rPr>
                <w:rFonts w:ascii="Malgun Gothic" w:eastAsia="Malgun Gothic" w:hAnsi="Malgun Gothic" w:cs="Malgun Gothic"/>
                <w:sz w:val="16"/>
                <w:szCs w:val="20"/>
                <w:lang w:val="ko"/>
              </w:rPr>
              <w:t>직사각기둥의 부피와 관련된 단어 문제 풀기</w:t>
            </w:r>
          </w:p>
        </w:tc>
        <w:tc>
          <w:tcPr>
            <w:tcW w:w="2190" w:type="dxa"/>
            <w:tcBorders>
              <w:left w:val="nil"/>
            </w:tcBorders>
            <w:vAlign w:val="center"/>
          </w:tcPr>
          <w:p w14:paraId="1798DD72" w14:textId="77777777" w:rsidR="000D37F0" w:rsidRPr="00C97475" w:rsidRDefault="00D97403" w:rsidP="00C97475">
            <w:pPr>
              <w:pStyle w:val="TableParagraph"/>
              <w:ind w:left="202" w:right="214"/>
              <w:rPr>
                <w:sz w:val="16"/>
                <w:szCs w:val="20"/>
              </w:rPr>
            </w:pPr>
            <w:r w:rsidRPr="00C97475">
              <w:rPr>
                <w:rFonts w:ascii="Malgun Gothic" w:eastAsia="Malgun Gothic" w:hAnsi="Malgun Gothic" w:cs="Malgun Gothic"/>
                <w:sz w:val="16"/>
                <w:szCs w:val="20"/>
                <w:lang w:val="ko"/>
              </w:rPr>
              <w:t>공식을 사용하여 직사각기둥의 부피 계산하기</w:t>
            </w:r>
          </w:p>
        </w:tc>
      </w:tr>
    </w:tbl>
    <w:p w14:paraId="49859A33" w14:textId="77777777" w:rsidR="000D37F0" w:rsidRDefault="000D37F0">
      <w:pPr>
        <w:pStyle w:val="BodyText"/>
        <w:spacing w:before="6"/>
        <w:rPr>
          <w:sz w:val="22"/>
          <w:szCs w:val="22"/>
        </w:rPr>
      </w:pPr>
    </w:p>
    <w:p w14:paraId="1E5AB40D" w14:textId="77777777" w:rsidR="00C97475" w:rsidRPr="00B87C43" w:rsidRDefault="00C97475">
      <w:pPr>
        <w:pStyle w:val="BodyText"/>
        <w:spacing w:before="6"/>
        <w:rPr>
          <w:sz w:val="22"/>
          <w:szCs w:val="22"/>
        </w:rPr>
      </w:pPr>
    </w:p>
    <w:p w14:paraId="257961AF" w14:textId="77777777" w:rsidR="000D37F0" w:rsidRDefault="00D97403">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0288" behindDoc="0" locked="0" layoutInCell="1" allowOverlap="1" wp14:anchorId="7F8C5EED" wp14:editId="0E912D72">
                <wp:simplePos x="0" y="0"/>
                <wp:positionH relativeFrom="page">
                  <wp:posOffset>717718</wp:posOffset>
                </wp:positionH>
                <wp:positionV relativeFrom="paragraph">
                  <wp:posOffset>2348</wp:posOffset>
                </wp:positionV>
                <wp:extent cx="535772" cy="196126"/>
                <wp:effectExtent l="0" t="0" r="17145" b="13970"/>
                <wp:wrapNone/>
                <wp:docPr id="52" name="Group 52"/>
                <wp:cNvGraphicFramePr/>
                <a:graphic xmlns:a="http://schemas.openxmlformats.org/drawingml/2006/main">
                  <a:graphicData uri="http://schemas.microsoft.com/office/word/2010/wordprocessingGroup">
                    <wpg:wgp>
                      <wpg:cNvGrpSpPr/>
                      <wpg:grpSpPr>
                        <a:xfrm>
                          <a:off x="0" y="0"/>
                          <a:ext cx="535772" cy="196126"/>
                          <a:chOff x="0" y="2527"/>
                          <a:chExt cx="521970" cy="196126"/>
                        </a:xfrm>
                      </wpg:grpSpPr>
                      <wps:wsp>
                        <wps:cNvPr id="53" name="Graphic 53"/>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4" name="Graphic 54"/>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6" name="Graphic 56"/>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5" name="Graphic 55"/>
                        <wps:cNvSpPr/>
                        <wps:spPr>
                          <a:xfrm>
                            <a:off x="5067" y="5053"/>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7" name="Graphic 57"/>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anchor>
            </w:drawing>
          </mc:Choice>
          <mc:Fallback>
            <w:pict>
              <v:group w14:anchorId="79C33D74" id="Group 52" o:spid="_x0000_s1026" style="position:absolute;margin-left:56.5pt;margin-top:.2pt;width:42.2pt;height:15.45pt;z-index:251660288;mso-wrap-distance-left:0;mso-wrap-distance-right:0;mso-position-horizontal-relative:page;mso-width-relative:margin" coordorigin=",2527" coordsize="521970,19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">
                <v:shape id="Graphic 53"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cgxQAAANsAAAAPAAAAZHJzL2Rvd25yZXYueG1sRI9Ba8JA&#10;FITvQv/D8gredNOK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BQLOcgxQAAANsAAAAP&#10;AAAAAAAAAAAAAAAAAAcCAABkcnMvZG93bnJldi54bWxQSwUGAAAAAAMAAwC3AAAA+QIAAAAA&#10;" path="m,l521957,e" filled="f" strokeweight=".14039mm">
                  <v:path arrowok="t"/>
                </v:shape>
                <v:shape id="Graphic 54"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" path="m,189788l,e" filled="f" strokeweight=".14039mm">
                  <v:path arrowok="t"/>
                </v:shape>
                <v:shape id="Graphic 56" o:spid="_x0000_s1029"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RxAAAANsAAAAPAAAAZHJzL2Rvd25yZXYueG1sRI9BawIx&#10;FITvBf9DeIK3mrVSq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Lkdo9HEAAAA2wAAAA8A&#10;AAAAAAAAAAAAAAAABwIAAGRycy9kb3ducmV2LnhtbFBLBQYAAAAAAwADALcAAAD4AgAAAAA=&#10;" path="m,189788l,e" filled="f" strokeweight=".14039mm">
                  <v:path arrowok="t"/>
                </v:shape>
                <v:shape id="Graphic 55" o:spid="_x0000_s1030" style="position:absolute;left:5067;top:5053;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" path="m511835,l,,,189788r511835,l511835,xe" fillcolor="#a7ddb4" stroked="f">
                  <v:path arrowok="t"/>
                </v:shape>
                <v:shape id="Graphic 57"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" path="m,l521957,e" filled="f" strokeweight=".14039mm">
                  <v:path arrowok="t"/>
                </v:shape>
                <w10:wrap anchorx="page"/>
              </v:group>
            </w:pict>
          </mc:Fallback>
        </mc:AlternateContent>
      </w:r>
      <w:r>
        <w:rPr>
          <w:rFonts w:ascii="Malgun Gothic" w:eastAsia="Malgun Gothic" w:hAnsi="Malgun Gothic" w:cs="Malgun Gothic"/>
          <w:spacing w:val="-2"/>
          <w:sz w:val="16"/>
          <w:lang w:val="ko"/>
        </w:rPr>
        <w:t>올해 마스터한 수준</w:t>
      </w:r>
      <w:r>
        <w:rPr>
          <w:rFonts w:ascii="Malgun Gothic" w:eastAsia="Malgun Gothic" w:hAnsi="Malgun Gothic" w:cs="Malgun Gothic"/>
          <w:spacing w:val="-2"/>
          <w:sz w:val="16"/>
          <w:lang w:val="ko"/>
        </w:rPr>
        <w:tab/>
      </w:r>
      <w:r>
        <w:rPr>
          <w:noProof/>
          <w:position w:val="-11"/>
          <w:sz w:val="16"/>
        </w:rPr>
        <w:drawing>
          <wp:inline distT="0" distB="0" distL="0" distR="0" wp14:anchorId="1781C295" wp14:editId="68128E1E">
            <wp:extent cx="521957" cy="199910"/>
            <wp:effectExtent l="0" t="0" r="0" b="0"/>
            <wp:docPr id="58" name="Image 58"/>
            <wp:cNvGraphicFramePr/>
            <a:graphic xmlns:a="http://schemas.openxmlformats.org/drawingml/2006/main">
              <a:graphicData uri="http://schemas.openxmlformats.org/drawingml/2006/picture">
                <pic:pic xmlns:pic="http://schemas.openxmlformats.org/drawingml/2006/picture">
                  <pic:nvPicPr>
                    <pic:cNvPr id="683930168" name="Image 58"/>
                    <pic:cNvPicPr/>
                  </pic:nvPicPr>
                  <pic:blipFill>
                    <a:blip r:embed="rId11"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본 필수 요소의 숙달 목표를 달성한 증거 없음</w:t>
      </w:r>
      <w:r>
        <w:rPr>
          <w:rFonts w:ascii="Malgun Gothic" w:eastAsia="Malgun Gothic" w:hAnsi="Malgun Gothic" w:cs="Malgun Gothic"/>
          <w:spacing w:val="-2"/>
          <w:sz w:val="16"/>
          <w:lang w:val="ko"/>
        </w:rPr>
        <w:tab/>
      </w:r>
      <w:r>
        <w:rPr>
          <w:noProof/>
          <w:position w:val="-11"/>
          <w:sz w:val="16"/>
        </w:rPr>
        <w:drawing>
          <wp:inline distT="0" distB="0" distL="0" distR="0" wp14:anchorId="2AE2F362" wp14:editId="5F9FD250">
            <wp:extent cx="521957" cy="199910"/>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2101364991" name="Image 59"/>
                    <pic:cNvPicPr/>
                  </pic:nvPicPr>
                  <pic:blipFill>
                    <a:blip r:embed="rId12"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필수 요소는 평가되지 않음</w:t>
      </w:r>
    </w:p>
    <w:p w14:paraId="3CA5312B" w14:textId="77777777" w:rsidR="000D37F0" w:rsidRDefault="00D97403">
      <w:pPr>
        <w:spacing w:before="131" w:line="259" w:lineRule="auto"/>
        <w:ind w:left="112"/>
        <w:rPr>
          <w:sz w:val="16"/>
        </w:rPr>
      </w:pPr>
      <w:r>
        <w:rPr>
          <w:rFonts w:ascii="Malgun Gothic" w:eastAsia="Malgun Gothic" w:hAnsi="Malgun Gothic" w:cs="Malgun Gothic"/>
          <w:sz w:val="16"/>
          <w:lang w:val="ko"/>
        </w:rPr>
        <w:t>이 통지표는 교육 계획 과정에서 하나의 증빙 자료로 사용하기 위한 것입니다. 연말 봄 평가의 항목 응답만을 기반으로 한 결과입니다. 학생의 지식과 기술은 환경에 따라 다르게 나타날 수 있으므로, 통지표에 표시된 예상 숙달 목표 달성 결과는 학생의 지식과 능력을 완전히 표현하지 못할 수 있습니다.</w:t>
      </w:r>
    </w:p>
    <w:p w14:paraId="285C1A1C" w14:textId="77777777" w:rsidR="000D37F0" w:rsidRDefault="00D97403">
      <w:pPr>
        <w:spacing w:before="1"/>
        <w:ind w:left="112"/>
        <w:rPr>
          <w:sz w:val="16"/>
        </w:rPr>
      </w:pPr>
      <w:r>
        <w:rPr>
          <w:rFonts w:ascii="Malgun Gothic" w:eastAsia="Malgun Gothic" w:hAnsi="Malgun Gothic" w:cs="Malgun Gothic"/>
          <w:sz w:val="16"/>
          <w:lang w:val="ko"/>
        </w:rPr>
        <w:t>리소스 등 자세한 내용을 확인하려면 https://dynamiclearningmaps.org/states를 방문해 주십시오.</w:t>
      </w:r>
    </w:p>
    <w:p w14:paraId="706275B1" w14:textId="77777777" w:rsidR="000D37F0" w:rsidRDefault="00D97403">
      <w:pPr>
        <w:tabs>
          <w:tab w:val="left" w:pos="12965"/>
        </w:tabs>
        <w:spacing w:before="15"/>
        <w:ind w:left="112"/>
        <w:rPr>
          <w:sz w:val="16"/>
        </w:rPr>
      </w:pPr>
      <w:r>
        <w:rPr>
          <w:rFonts w:ascii="Malgun Gothic" w:eastAsia="Malgun Gothic" w:hAnsi="Malgun Gothic" w:cs="Malgun Gothic"/>
          <w:sz w:val="10"/>
          <w:lang w:val="ko"/>
        </w:rPr>
        <w:t>© The University of Kansas. All rights reserved. 교육용으로만 사용하십시오. 승인 없이 상업적 목적 또는 다른 목적으로 사용해서는 안 됩니다. "Dynamic Learning Maps"는 University of Kansas의 상표입니다.</w:t>
      </w:r>
      <w:r>
        <w:rPr>
          <w:rFonts w:ascii="Malgun Gothic" w:eastAsia="Malgun Gothic" w:hAnsi="Malgun Gothic" w:cs="Malgun Gothic"/>
          <w:sz w:val="10"/>
          <w:lang w:val="ko"/>
        </w:rPr>
        <w:tab/>
      </w:r>
      <w:r>
        <w:rPr>
          <w:rFonts w:ascii="Malgun Gothic" w:eastAsia="Malgun Gothic" w:hAnsi="Malgun Gothic" w:cs="Malgun Gothic"/>
          <w:sz w:val="16"/>
          <w:lang w:val="ko"/>
        </w:rPr>
        <w:t>페이지 3/4</w:t>
      </w:r>
    </w:p>
    <w:p w14:paraId="0C49F91F" w14:textId="77777777" w:rsidR="000D37F0" w:rsidRDefault="000D37F0">
      <w:pPr>
        <w:rPr>
          <w:sz w:val="16"/>
        </w:rPr>
        <w:sectPr w:rsidR="000D37F0" w:rsidSect="000921F9">
          <w:headerReference w:type="default" r:id="rId13"/>
          <w:pgSz w:w="15840" w:h="12240" w:orient="landscape"/>
          <w:pgMar w:top="2520" w:right="640" w:bottom="280" w:left="1040" w:header="531" w:footer="0" w:gutter="0"/>
          <w:cols w:space="720"/>
        </w:sectPr>
      </w:pPr>
    </w:p>
    <w:p w14:paraId="0CE6CA72" w14:textId="77777777" w:rsidR="000D37F0" w:rsidRDefault="000D37F0">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679"/>
        <w:gridCol w:w="2067"/>
        <w:gridCol w:w="2152"/>
        <w:gridCol w:w="2109"/>
        <w:gridCol w:w="2013"/>
        <w:gridCol w:w="2209"/>
      </w:tblGrid>
      <w:tr w:rsidR="0055330D" w14:paraId="30044CC4" w14:textId="77777777">
        <w:trPr>
          <w:trHeight w:val="386"/>
        </w:trPr>
        <w:tc>
          <w:tcPr>
            <w:tcW w:w="1395" w:type="dxa"/>
            <w:tcBorders>
              <w:bottom w:val="nil"/>
              <w:right w:val="nil"/>
            </w:tcBorders>
          </w:tcPr>
          <w:p w14:paraId="0CF12307" w14:textId="77777777" w:rsidR="000D37F0" w:rsidRDefault="000D37F0">
            <w:pPr>
              <w:pStyle w:val="TableParagraph"/>
              <w:rPr>
                <w:rFonts w:ascii="Times New Roman"/>
                <w:sz w:val="16"/>
              </w:rPr>
            </w:pPr>
          </w:p>
        </w:tc>
        <w:tc>
          <w:tcPr>
            <w:tcW w:w="1679" w:type="dxa"/>
            <w:tcBorders>
              <w:left w:val="nil"/>
              <w:bottom w:val="nil"/>
              <w:right w:val="nil"/>
            </w:tcBorders>
          </w:tcPr>
          <w:p w14:paraId="19D96C15" w14:textId="77777777" w:rsidR="000D37F0" w:rsidRDefault="000D37F0">
            <w:pPr>
              <w:pStyle w:val="TableParagraph"/>
              <w:rPr>
                <w:rFonts w:ascii="Times New Roman"/>
                <w:sz w:val="16"/>
              </w:rPr>
            </w:pPr>
          </w:p>
        </w:tc>
        <w:tc>
          <w:tcPr>
            <w:tcW w:w="10550" w:type="dxa"/>
            <w:gridSpan w:val="5"/>
            <w:tcBorders>
              <w:left w:val="nil"/>
            </w:tcBorders>
          </w:tcPr>
          <w:p w14:paraId="45141F5F" w14:textId="77777777" w:rsidR="000D37F0" w:rsidRDefault="00D97403">
            <w:pPr>
              <w:pStyle w:val="TableParagraph"/>
              <w:spacing w:before="111"/>
              <w:ind w:left="3453"/>
              <w:rPr>
                <w:b/>
                <w:sz w:val="17"/>
              </w:rPr>
            </w:pPr>
            <w:r>
              <w:rPr>
                <w:rFonts w:ascii="Malgun Gothic" w:eastAsia="Malgun Gothic" w:hAnsi="Malgun Gothic" w:cs="Malgun Gothic"/>
                <w:b/>
                <w:sz w:val="17"/>
                <w:lang w:val="ko"/>
              </w:rPr>
              <w:t>예상 숙달 수준</w:t>
            </w:r>
          </w:p>
        </w:tc>
      </w:tr>
      <w:tr w:rsidR="0055330D" w14:paraId="150C08E9" w14:textId="77777777" w:rsidTr="00B87C43">
        <w:trPr>
          <w:trHeight w:val="1037"/>
        </w:trPr>
        <w:tc>
          <w:tcPr>
            <w:tcW w:w="1395" w:type="dxa"/>
            <w:tcBorders>
              <w:top w:val="nil"/>
              <w:right w:val="nil"/>
            </w:tcBorders>
            <w:vAlign w:val="center"/>
          </w:tcPr>
          <w:p w14:paraId="3001B918" w14:textId="77777777" w:rsidR="00B87C43" w:rsidRDefault="00B87C43" w:rsidP="00B87C43">
            <w:pPr>
              <w:pStyle w:val="TableParagraph"/>
              <w:spacing w:before="54"/>
              <w:rPr>
                <w:sz w:val="17"/>
              </w:rPr>
            </w:pPr>
          </w:p>
          <w:p w14:paraId="4D26A8E8" w14:textId="77777777" w:rsidR="00B87C43" w:rsidRPr="00B87C43" w:rsidRDefault="00D97403" w:rsidP="00B87C43">
            <w:pPr>
              <w:jc w:val="center"/>
            </w:pPr>
            <w:r w:rsidRPr="00B87C43">
              <w:rPr>
                <w:rFonts w:ascii="Malgun Gothic" w:eastAsia="Malgun Gothic" w:hAnsi="Malgun Gothic" w:cs="Malgun Gothic"/>
                <w:b/>
                <w:spacing w:val="-2"/>
                <w:sz w:val="17"/>
                <w:lang w:val="ko"/>
              </w:rPr>
              <w:t>영역</w:t>
            </w:r>
          </w:p>
        </w:tc>
        <w:tc>
          <w:tcPr>
            <w:tcW w:w="1679" w:type="dxa"/>
            <w:tcBorders>
              <w:top w:val="nil"/>
              <w:left w:val="nil"/>
              <w:right w:val="nil"/>
            </w:tcBorders>
          </w:tcPr>
          <w:p w14:paraId="5F2AA84B" w14:textId="77777777" w:rsidR="00B87C43" w:rsidRDefault="00B87C43">
            <w:pPr>
              <w:pStyle w:val="TableParagraph"/>
              <w:rPr>
                <w:sz w:val="17"/>
              </w:rPr>
            </w:pPr>
          </w:p>
          <w:p w14:paraId="02872130" w14:textId="77777777" w:rsidR="00B87C43" w:rsidRDefault="00B87C43">
            <w:pPr>
              <w:pStyle w:val="TableParagraph"/>
              <w:spacing w:before="120"/>
              <w:rPr>
                <w:sz w:val="17"/>
              </w:rPr>
            </w:pPr>
          </w:p>
          <w:p w14:paraId="1510DD0C" w14:textId="77777777" w:rsidR="00B87C43" w:rsidRDefault="00D97403" w:rsidP="00B87C43">
            <w:pPr>
              <w:pStyle w:val="TableParagraph"/>
              <w:ind w:left="41" w:right="221"/>
              <w:jc w:val="center"/>
              <w:rPr>
                <w:b/>
                <w:sz w:val="17"/>
              </w:rPr>
            </w:pPr>
            <w:r>
              <w:rPr>
                <w:rFonts w:ascii="Malgun Gothic" w:eastAsia="Malgun Gothic" w:hAnsi="Malgun Gothic" w:cs="Malgun Gothic"/>
                <w:b/>
                <w:spacing w:val="-2"/>
                <w:sz w:val="17"/>
                <w:lang w:val="ko"/>
              </w:rPr>
              <w:t>필수 요소</w:t>
            </w:r>
          </w:p>
        </w:tc>
        <w:tc>
          <w:tcPr>
            <w:tcW w:w="2067" w:type="dxa"/>
            <w:tcBorders>
              <w:left w:val="nil"/>
              <w:right w:val="nil"/>
            </w:tcBorders>
          </w:tcPr>
          <w:p w14:paraId="42FCC817" w14:textId="77777777" w:rsidR="00B87C43" w:rsidRDefault="00B87C43">
            <w:pPr>
              <w:pStyle w:val="TableParagraph"/>
              <w:rPr>
                <w:sz w:val="17"/>
              </w:rPr>
            </w:pPr>
          </w:p>
          <w:p w14:paraId="7694E3B5" w14:textId="77777777" w:rsidR="00B87C43" w:rsidRDefault="00B87C43">
            <w:pPr>
              <w:pStyle w:val="TableParagraph"/>
              <w:spacing w:before="120"/>
              <w:rPr>
                <w:sz w:val="17"/>
              </w:rPr>
            </w:pPr>
          </w:p>
          <w:p w14:paraId="48F0904A" w14:textId="77777777" w:rsidR="00B87C43" w:rsidRDefault="00D97403">
            <w:pPr>
              <w:pStyle w:val="TableParagraph"/>
              <w:ind w:left="51"/>
              <w:jc w:val="center"/>
              <w:rPr>
                <w:sz w:val="17"/>
              </w:rPr>
            </w:pPr>
            <w:r>
              <w:rPr>
                <w:rFonts w:ascii="Malgun Gothic" w:eastAsia="Malgun Gothic" w:hAnsi="Malgun Gothic" w:cs="Malgun Gothic"/>
                <w:spacing w:val="-10"/>
                <w:sz w:val="17"/>
                <w:lang w:val="ko"/>
              </w:rPr>
              <w:t>1</w:t>
            </w:r>
          </w:p>
          <w:p w14:paraId="4FDC3256" w14:textId="77777777" w:rsidR="00B87C43" w:rsidRDefault="00D97403">
            <w:pPr>
              <w:pStyle w:val="TableParagraph"/>
              <w:spacing w:before="63"/>
              <w:ind w:left="51"/>
              <w:jc w:val="center"/>
              <w:rPr>
                <w:sz w:val="17"/>
              </w:rPr>
            </w:pPr>
            <w:r>
              <w:rPr>
                <w:rFonts w:ascii="Malgun Gothic" w:eastAsia="Malgun Gothic" w:hAnsi="Malgun Gothic" w:cs="Malgun Gothic"/>
                <w:sz w:val="17"/>
                <w:lang w:val="ko"/>
              </w:rPr>
              <w:t>(초기 전구체)</w:t>
            </w:r>
          </w:p>
        </w:tc>
        <w:tc>
          <w:tcPr>
            <w:tcW w:w="2152" w:type="dxa"/>
            <w:tcBorders>
              <w:left w:val="nil"/>
              <w:right w:val="nil"/>
            </w:tcBorders>
          </w:tcPr>
          <w:p w14:paraId="4D83E3B5" w14:textId="77777777" w:rsidR="00B87C43" w:rsidRDefault="00B87C43">
            <w:pPr>
              <w:pStyle w:val="TableParagraph"/>
              <w:rPr>
                <w:sz w:val="17"/>
              </w:rPr>
            </w:pPr>
          </w:p>
          <w:p w14:paraId="57C3881F" w14:textId="77777777" w:rsidR="00B87C43" w:rsidRDefault="00B87C43">
            <w:pPr>
              <w:pStyle w:val="TableParagraph"/>
              <w:spacing w:before="120"/>
              <w:rPr>
                <w:sz w:val="17"/>
              </w:rPr>
            </w:pPr>
          </w:p>
          <w:p w14:paraId="0349E049" w14:textId="77777777" w:rsidR="00B87C43" w:rsidRDefault="00D97403">
            <w:pPr>
              <w:pStyle w:val="TableParagraph"/>
              <w:ind w:left="52"/>
              <w:jc w:val="center"/>
              <w:rPr>
                <w:sz w:val="17"/>
              </w:rPr>
            </w:pPr>
            <w:r>
              <w:rPr>
                <w:rFonts w:ascii="Malgun Gothic" w:eastAsia="Malgun Gothic" w:hAnsi="Malgun Gothic" w:cs="Malgun Gothic"/>
                <w:spacing w:val="-10"/>
                <w:sz w:val="17"/>
                <w:lang w:val="ko"/>
              </w:rPr>
              <w:t>2</w:t>
            </w:r>
          </w:p>
          <w:p w14:paraId="442E0DE3" w14:textId="77777777" w:rsidR="00B87C43" w:rsidRDefault="00D97403">
            <w:pPr>
              <w:pStyle w:val="TableParagraph"/>
              <w:spacing w:before="63"/>
              <w:ind w:left="52"/>
              <w:jc w:val="center"/>
              <w:rPr>
                <w:sz w:val="17"/>
              </w:rPr>
            </w:pPr>
            <w:r>
              <w:rPr>
                <w:rFonts w:ascii="Malgun Gothic" w:eastAsia="Malgun Gothic" w:hAnsi="Malgun Gothic" w:cs="Malgun Gothic"/>
                <w:sz w:val="17"/>
                <w:lang w:val="ko"/>
              </w:rPr>
              <w:t>(원위 전구체)</w:t>
            </w:r>
          </w:p>
        </w:tc>
        <w:tc>
          <w:tcPr>
            <w:tcW w:w="2109" w:type="dxa"/>
            <w:tcBorders>
              <w:left w:val="nil"/>
              <w:right w:val="nil"/>
            </w:tcBorders>
          </w:tcPr>
          <w:p w14:paraId="35D78E3E" w14:textId="77777777" w:rsidR="00B87C43" w:rsidRDefault="00B87C43">
            <w:pPr>
              <w:pStyle w:val="TableParagraph"/>
              <w:rPr>
                <w:sz w:val="17"/>
              </w:rPr>
            </w:pPr>
          </w:p>
          <w:p w14:paraId="2978A3A9" w14:textId="77777777" w:rsidR="00B87C43" w:rsidRDefault="00B87C43">
            <w:pPr>
              <w:pStyle w:val="TableParagraph"/>
              <w:spacing w:before="120"/>
              <w:rPr>
                <w:sz w:val="17"/>
              </w:rPr>
            </w:pPr>
          </w:p>
          <w:p w14:paraId="142B5AA5" w14:textId="77777777" w:rsidR="00B87C43" w:rsidRDefault="00D97403">
            <w:pPr>
              <w:pStyle w:val="TableParagraph"/>
              <w:ind w:left="11"/>
              <w:jc w:val="center"/>
              <w:rPr>
                <w:sz w:val="17"/>
              </w:rPr>
            </w:pPr>
            <w:r>
              <w:rPr>
                <w:rFonts w:ascii="Malgun Gothic" w:eastAsia="Malgun Gothic" w:hAnsi="Malgun Gothic" w:cs="Malgun Gothic"/>
                <w:spacing w:val="-10"/>
                <w:sz w:val="17"/>
                <w:lang w:val="ko"/>
              </w:rPr>
              <w:t>3</w:t>
            </w:r>
          </w:p>
          <w:p w14:paraId="5E413405" w14:textId="77777777" w:rsidR="00B87C43" w:rsidRDefault="00D97403">
            <w:pPr>
              <w:pStyle w:val="TableParagraph"/>
              <w:spacing w:before="63"/>
              <w:ind w:left="11"/>
              <w:jc w:val="center"/>
              <w:rPr>
                <w:sz w:val="17"/>
              </w:rPr>
            </w:pPr>
            <w:r>
              <w:rPr>
                <w:rFonts w:ascii="Malgun Gothic" w:eastAsia="Malgun Gothic" w:hAnsi="Malgun Gothic" w:cs="Malgun Gothic"/>
                <w:spacing w:val="-2"/>
                <w:sz w:val="17"/>
                <w:lang w:val="ko"/>
              </w:rPr>
              <w:t>(근위 전구체)</w:t>
            </w:r>
          </w:p>
        </w:tc>
        <w:tc>
          <w:tcPr>
            <w:tcW w:w="2013" w:type="dxa"/>
            <w:tcBorders>
              <w:left w:val="nil"/>
              <w:right w:val="nil"/>
            </w:tcBorders>
          </w:tcPr>
          <w:p w14:paraId="067599FB" w14:textId="77777777" w:rsidR="00B87C43" w:rsidRDefault="00B87C43">
            <w:pPr>
              <w:pStyle w:val="TableParagraph"/>
              <w:spacing w:before="5"/>
              <w:rPr>
                <w:sz w:val="5"/>
              </w:rPr>
            </w:pPr>
          </w:p>
          <w:p w14:paraId="68A0F6D1" w14:textId="77777777" w:rsidR="00B87C43" w:rsidRDefault="00D97403">
            <w:pPr>
              <w:pStyle w:val="TableParagraph"/>
              <w:ind w:left="858"/>
              <w:rPr>
                <w:sz w:val="20"/>
              </w:rPr>
            </w:pPr>
            <w:r>
              <w:rPr>
                <w:noProof/>
                <w:sz w:val="20"/>
              </w:rPr>
              <w:drawing>
                <wp:inline distT="0" distB="0" distL="0" distR="0" wp14:anchorId="11542D7E" wp14:editId="6561F9DC">
                  <wp:extent cx="257175" cy="276225"/>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728528307" name="Image 60"/>
                          <pic:cNvPicPr/>
                        </pic:nvPicPr>
                        <pic:blipFill>
                          <a:blip r:embed="rId10" cstate="print"/>
                          <a:stretch>
                            <a:fillRect/>
                          </a:stretch>
                        </pic:blipFill>
                        <pic:spPr>
                          <a:xfrm>
                            <a:off x="0" y="0"/>
                            <a:ext cx="257175" cy="276225"/>
                          </a:xfrm>
                          <a:prstGeom prst="rect">
                            <a:avLst/>
                          </a:prstGeom>
                        </pic:spPr>
                      </pic:pic>
                    </a:graphicData>
                  </a:graphic>
                </wp:inline>
              </w:drawing>
            </w:r>
          </w:p>
          <w:p w14:paraId="02299874" w14:textId="77777777" w:rsidR="00B87C43" w:rsidRDefault="00D97403">
            <w:pPr>
              <w:pStyle w:val="TableParagraph"/>
              <w:spacing w:before="13"/>
              <w:ind w:left="109"/>
              <w:jc w:val="center"/>
              <w:rPr>
                <w:sz w:val="17"/>
              </w:rPr>
            </w:pPr>
            <w:r>
              <w:rPr>
                <w:rFonts w:ascii="Malgun Gothic" w:eastAsia="Malgun Gothic" w:hAnsi="Malgun Gothic" w:cs="Malgun Gothic"/>
                <w:spacing w:val="-10"/>
                <w:sz w:val="17"/>
                <w:lang w:val="ko"/>
              </w:rPr>
              <w:t>4</w:t>
            </w:r>
          </w:p>
          <w:p w14:paraId="10CA5C88" w14:textId="77777777" w:rsidR="00B87C43" w:rsidRDefault="00D97403">
            <w:pPr>
              <w:pStyle w:val="TableParagraph"/>
              <w:spacing w:before="64"/>
              <w:ind w:left="109"/>
              <w:jc w:val="center"/>
              <w:rPr>
                <w:sz w:val="17"/>
              </w:rPr>
            </w:pPr>
            <w:r>
              <w:rPr>
                <w:rFonts w:ascii="Malgun Gothic" w:eastAsia="Malgun Gothic" w:hAnsi="Malgun Gothic" w:cs="Malgun Gothic"/>
                <w:spacing w:val="-2"/>
                <w:sz w:val="17"/>
                <w:lang w:val="ko"/>
              </w:rPr>
              <w:t>(목표)</w:t>
            </w:r>
          </w:p>
        </w:tc>
        <w:tc>
          <w:tcPr>
            <w:tcW w:w="2209" w:type="dxa"/>
            <w:tcBorders>
              <w:left w:val="nil"/>
            </w:tcBorders>
          </w:tcPr>
          <w:p w14:paraId="3E4C7E56" w14:textId="77777777" w:rsidR="00B87C43" w:rsidRDefault="00B87C43">
            <w:pPr>
              <w:pStyle w:val="TableParagraph"/>
              <w:rPr>
                <w:sz w:val="17"/>
              </w:rPr>
            </w:pPr>
          </w:p>
          <w:p w14:paraId="17978B2D" w14:textId="77777777" w:rsidR="00B87C43" w:rsidRDefault="00B87C43">
            <w:pPr>
              <w:pStyle w:val="TableParagraph"/>
              <w:spacing w:before="120"/>
              <w:rPr>
                <w:sz w:val="17"/>
              </w:rPr>
            </w:pPr>
          </w:p>
          <w:p w14:paraId="2BC30056" w14:textId="77777777" w:rsidR="00B87C43" w:rsidRDefault="00D97403">
            <w:pPr>
              <w:pStyle w:val="TableParagraph"/>
              <w:ind w:left="112"/>
              <w:jc w:val="center"/>
              <w:rPr>
                <w:sz w:val="17"/>
              </w:rPr>
            </w:pPr>
            <w:r>
              <w:rPr>
                <w:rFonts w:ascii="Malgun Gothic" w:eastAsia="Malgun Gothic" w:hAnsi="Malgun Gothic" w:cs="Malgun Gothic"/>
                <w:spacing w:val="-10"/>
                <w:sz w:val="17"/>
                <w:lang w:val="ko"/>
              </w:rPr>
              <w:t>5</w:t>
            </w:r>
          </w:p>
          <w:p w14:paraId="72F0A58D" w14:textId="77777777" w:rsidR="00B87C43" w:rsidRDefault="00D97403">
            <w:pPr>
              <w:pStyle w:val="TableParagraph"/>
              <w:spacing w:before="63"/>
              <w:ind w:left="112"/>
              <w:jc w:val="center"/>
              <w:rPr>
                <w:sz w:val="17"/>
              </w:rPr>
            </w:pPr>
            <w:r>
              <w:rPr>
                <w:rFonts w:ascii="Malgun Gothic" w:eastAsia="Malgun Gothic" w:hAnsi="Malgun Gothic" w:cs="Malgun Gothic"/>
                <w:spacing w:val="-2"/>
                <w:sz w:val="17"/>
                <w:lang w:val="ko"/>
              </w:rPr>
              <w:t>(후속)</w:t>
            </w:r>
          </w:p>
        </w:tc>
      </w:tr>
      <w:tr w:rsidR="0055330D" w14:paraId="65A109E3" w14:textId="77777777" w:rsidTr="00163F61">
        <w:trPr>
          <w:trHeight w:val="1163"/>
        </w:trPr>
        <w:tc>
          <w:tcPr>
            <w:tcW w:w="1395" w:type="dxa"/>
            <w:tcBorders>
              <w:right w:val="nil"/>
            </w:tcBorders>
            <w:vAlign w:val="center"/>
          </w:tcPr>
          <w:p w14:paraId="09BEA1B3" w14:textId="77777777" w:rsidR="000D37F0" w:rsidRDefault="00D97403" w:rsidP="00163F61">
            <w:pPr>
              <w:pStyle w:val="TableParagraph"/>
              <w:spacing w:line="360" w:lineRule="auto"/>
              <w:ind w:left="7" w:firstLine="6"/>
              <w:jc w:val="center"/>
              <w:rPr>
                <w:sz w:val="17"/>
              </w:rPr>
            </w:pPr>
            <w:r>
              <w:rPr>
                <w:rFonts w:ascii="Malgun Gothic" w:eastAsia="Malgun Gothic" w:hAnsi="Malgun Gothic" w:cs="Malgun Gothic"/>
                <w:spacing w:val="-2"/>
                <w:sz w:val="17"/>
                <w:lang w:val="ko"/>
              </w:rPr>
              <w:t>M.C3.2</w:t>
            </w:r>
          </w:p>
        </w:tc>
        <w:tc>
          <w:tcPr>
            <w:tcW w:w="1679" w:type="dxa"/>
            <w:tcBorders>
              <w:left w:val="nil"/>
              <w:right w:val="nil"/>
            </w:tcBorders>
            <w:shd w:val="clear" w:color="auto" w:fill="EBEBEB"/>
            <w:vAlign w:val="center"/>
          </w:tcPr>
          <w:p w14:paraId="714DF557" w14:textId="77777777" w:rsidR="000D37F0" w:rsidRDefault="00D97403" w:rsidP="00163F61">
            <w:pPr>
              <w:pStyle w:val="TableParagraph"/>
              <w:spacing w:line="360" w:lineRule="auto"/>
              <w:ind w:left="30" w:firstLine="6"/>
              <w:jc w:val="center"/>
              <w:rPr>
                <w:sz w:val="17"/>
              </w:rPr>
            </w:pPr>
            <w:r>
              <w:rPr>
                <w:rFonts w:ascii="Malgun Gothic" w:eastAsia="Malgun Gothic" w:hAnsi="Malgun Gothic" w:cs="Malgun Gothic"/>
                <w:spacing w:val="-2"/>
                <w:sz w:val="17"/>
                <w:lang w:val="ko"/>
              </w:rPr>
              <w:t>M.EE.6.SP.5</w:t>
            </w:r>
          </w:p>
        </w:tc>
        <w:tc>
          <w:tcPr>
            <w:tcW w:w="2067" w:type="dxa"/>
            <w:tcBorders>
              <w:left w:val="nil"/>
              <w:right w:val="nil"/>
            </w:tcBorders>
            <w:vAlign w:val="center"/>
          </w:tcPr>
          <w:p w14:paraId="56C9F5FA" w14:textId="77777777" w:rsidR="000D37F0" w:rsidRDefault="00D97403" w:rsidP="00163F61">
            <w:pPr>
              <w:pStyle w:val="TableParagraph"/>
              <w:spacing w:line="360" w:lineRule="auto"/>
              <w:ind w:left="123" w:right="152"/>
              <w:rPr>
                <w:sz w:val="17"/>
              </w:rPr>
            </w:pPr>
            <w:r>
              <w:rPr>
                <w:rFonts w:ascii="Malgun Gothic" w:eastAsia="Malgun Gothic" w:hAnsi="Malgun Gothic" w:cs="Malgun Gothic"/>
                <w:sz w:val="17"/>
                <w:lang w:val="ko"/>
              </w:rPr>
              <w:t>물체의 순서 정렬하기, 물체 분류하기</w:t>
            </w:r>
          </w:p>
        </w:tc>
        <w:tc>
          <w:tcPr>
            <w:tcW w:w="2152" w:type="dxa"/>
            <w:tcBorders>
              <w:left w:val="nil"/>
              <w:right w:val="nil"/>
            </w:tcBorders>
            <w:vAlign w:val="center"/>
          </w:tcPr>
          <w:p w14:paraId="1CEE5CE7" w14:textId="77777777" w:rsidR="000D37F0" w:rsidRDefault="00D97403" w:rsidP="00163F61">
            <w:pPr>
              <w:pStyle w:val="TableParagraph"/>
              <w:spacing w:before="47" w:line="360" w:lineRule="auto"/>
              <w:ind w:left="166" w:right="97"/>
              <w:rPr>
                <w:sz w:val="17"/>
              </w:rPr>
            </w:pPr>
            <w:r>
              <w:rPr>
                <w:rFonts w:ascii="Malgun Gothic" w:eastAsia="Malgun Gothic" w:hAnsi="Malgun Gothic" w:cs="Malgun Gothic"/>
                <w:sz w:val="17"/>
                <w:lang w:val="ko"/>
              </w:rPr>
              <w:t>도형별 자료 분포 이해하기, 선 그래프 구조 이해하기</w:t>
            </w:r>
          </w:p>
        </w:tc>
        <w:tc>
          <w:tcPr>
            <w:tcW w:w="2109" w:type="dxa"/>
            <w:tcBorders>
              <w:left w:val="nil"/>
              <w:right w:val="nil"/>
            </w:tcBorders>
            <w:vAlign w:val="center"/>
          </w:tcPr>
          <w:p w14:paraId="7F6EBEAA" w14:textId="77777777" w:rsidR="000D37F0" w:rsidRDefault="00D97403" w:rsidP="00163F61">
            <w:pPr>
              <w:pStyle w:val="TableParagraph"/>
              <w:spacing w:line="360" w:lineRule="auto"/>
              <w:ind w:left="124"/>
              <w:rPr>
                <w:sz w:val="17"/>
              </w:rPr>
            </w:pPr>
            <w:r>
              <w:rPr>
                <w:rFonts w:ascii="Malgun Gothic" w:eastAsia="Malgun Gothic" w:hAnsi="Malgun Gothic" w:cs="Malgun Gothic"/>
                <w:sz w:val="17"/>
                <w:lang w:val="ko"/>
              </w:rPr>
              <w:t>극단값, 자료의 최고점 및 대칭 분포 파악하기</w:t>
            </w:r>
          </w:p>
        </w:tc>
        <w:tc>
          <w:tcPr>
            <w:tcW w:w="2013" w:type="dxa"/>
            <w:tcBorders>
              <w:left w:val="nil"/>
              <w:right w:val="nil"/>
            </w:tcBorders>
            <w:vAlign w:val="center"/>
          </w:tcPr>
          <w:p w14:paraId="56957B2A" w14:textId="77777777" w:rsidR="000D37F0" w:rsidRDefault="00D97403" w:rsidP="00163F61">
            <w:pPr>
              <w:pStyle w:val="TableParagraph"/>
              <w:spacing w:line="360" w:lineRule="auto"/>
              <w:ind w:left="125"/>
              <w:rPr>
                <w:sz w:val="17"/>
              </w:rPr>
            </w:pPr>
            <w:r>
              <w:rPr>
                <w:rFonts w:ascii="Malgun Gothic" w:eastAsia="Malgun Gothic" w:hAnsi="Malgun Gothic" w:cs="Malgun Gothic"/>
                <w:spacing w:val="-2"/>
                <w:sz w:val="17"/>
                <w:lang w:val="ko"/>
              </w:rPr>
              <w:t>자료의 전체적 형태 이해하기</w:t>
            </w:r>
          </w:p>
        </w:tc>
        <w:tc>
          <w:tcPr>
            <w:tcW w:w="2209" w:type="dxa"/>
            <w:tcBorders>
              <w:left w:val="nil"/>
            </w:tcBorders>
            <w:vAlign w:val="center"/>
          </w:tcPr>
          <w:p w14:paraId="3FA2DA64" w14:textId="77777777" w:rsidR="000D37F0" w:rsidRDefault="00D97403" w:rsidP="00163F61">
            <w:pPr>
              <w:pStyle w:val="TableParagraph"/>
              <w:spacing w:line="360" w:lineRule="auto"/>
              <w:ind w:left="222"/>
              <w:rPr>
                <w:sz w:val="17"/>
              </w:rPr>
            </w:pPr>
            <w:r>
              <w:rPr>
                <w:rFonts w:ascii="Malgun Gothic" w:eastAsia="Malgun Gothic" w:hAnsi="Malgun Gothic" w:cs="Malgun Gothic"/>
                <w:spacing w:val="-2"/>
                <w:sz w:val="17"/>
                <w:lang w:val="ko"/>
              </w:rPr>
              <w:t>자료 분포를 사용하여 입력의 측정값을 구하기</w:t>
            </w:r>
          </w:p>
        </w:tc>
      </w:tr>
      <w:tr w:rsidR="0055330D" w14:paraId="7380D4D1" w14:textId="77777777" w:rsidTr="00163F61">
        <w:trPr>
          <w:trHeight w:val="904"/>
        </w:trPr>
        <w:tc>
          <w:tcPr>
            <w:tcW w:w="1395" w:type="dxa"/>
            <w:tcBorders>
              <w:right w:val="nil"/>
            </w:tcBorders>
            <w:vAlign w:val="center"/>
          </w:tcPr>
          <w:p w14:paraId="6E054851" w14:textId="77777777" w:rsidR="000D37F0" w:rsidRDefault="00D97403" w:rsidP="00163F61">
            <w:pPr>
              <w:pStyle w:val="TableParagraph"/>
              <w:spacing w:line="360" w:lineRule="auto"/>
              <w:ind w:left="7" w:firstLine="6"/>
              <w:jc w:val="center"/>
              <w:rPr>
                <w:sz w:val="17"/>
              </w:rPr>
            </w:pPr>
            <w:r>
              <w:rPr>
                <w:rFonts w:ascii="Malgun Gothic" w:eastAsia="Malgun Gothic" w:hAnsi="Malgun Gothic" w:cs="Malgun Gothic"/>
                <w:spacing w:val="-2"/>
                <w:sz w:val="17"/>
                <w:lang w:val="ko"/>
              </w:rPr>
              <w:t>M.C4.1</w:t>
            </w:r>
          </w:p>
        </w:tc>
        <w:tc>
          <w:tcPr>
            <w:tcW w:w="1679" w:type="dxa"/>
            <w:tcBorders>
              <w:left w:val="nil"/>
              <w:right w:val="nil"/>
            </w:tcBorders>
            <w:vAlign w:val="center"/>
          </w:tcPr>
          <w:p w14:paraId="5BB4391F" w14:textId="77777777" w:rsidR="000D37F0" w:rsidRDefault="00D97403" w:rsidP="00163F61">
            <w:pPr>
              <w:pStyle w:val="TableParagraph"/>
              <w:spacing w:line="360" w:lineRule="auto"/>
              <w:ind w:left="30" w:firstLine="6"/>
              <w:jc w:val="center"/>
              <w:rPr>
                <w:sz w:val="17"/>
              </w:rPr>
            </w:pPr>
            <w:r>
              <w:rPr>
                <w:rFonts w:ascii="Malgun Gothic" w:eastAsia="Malgun Gothic" w:hAnsi="Malgun Gothic" w:cs="Malgun Gothic"/>
                <w:spacing w:val="-2"/>
                <w:sz w:val="17"/>
                <w:lang w:val="ko"/>
              </w:rPr>
              <w:t>M.EE.6.EE.1-2</w:t>
            </w:r>
          </w:p>
        </w:tc>
        <w:tc>
          <w:tcPr>
            <w:tcW w:w="2067" w:type="dxa"/>
            <w:tcBorders>
              <w:left w:val="nil"/>
              <w:right w:val="nil"/>
            </w:tcBorders>
            <w:shd w:val="clear" w:color="auto" w:fill="A7DDB4"/>
            <w:vAlign w:val="center"/>
          </w:tcPr>
          <w:p w14:paraId="2C00311B" w14:textId="77777777" w:rsidR="000D37F0" w:rsidRDefault="00D97403" w:rsidP="00163F61">
            <w:pPr>
              <w:pStyle w:val="TableParagraph"/>
              <w:spacing w:line="360" w:lineRule="auto"/>
              <w:ind w:left="123" w:right="152"/>
              <w:rPr>
                <w:sz w:val="17"/>
              </w:rPr>
            </w:pPr>
            <w:r>
              <w:rPr>
                <w:rFonts w:ascii="Malgun Gothic" w:eastAsia="Malgun Gothic" w:hAnsi="Malgun Gothic" w:cs="Malgun Gothic"/>
                <w:sz w:val="17"/>
                <w:lang w:val="ko"/>
              </w:rPr>
              <w:t>집합을 결합하기, 집합을 비교하기</w:t>
            </w:r>
          </w:p>
        </w:tc>
        <w:tc>
          <w:tcPr>
            <w:tcW w:w="2152" w:type="dxa"/>
            <w:tcBorders>
              <w:left w:val="nil"/>
              <w:right w:val="nil"/>
            </w:tcBorders>
            <w:shd w:val="clear" w:color="auto" w:fill="A7DDB4"/>
            <w:vAlign w:val="center"/>
          </w:tcPr>
          <w:p w14:paraId="1E68A04B" w14:textId="77777777" w:rsidR="000D37F0" w:rsidRDefault="00D97403" w:rsidP="00163F61">
            <w:pPr>
              <w:pStyle w:val="TableParagraph"/>
              <w:spacing w:line="360" w:lineRule="auto"/>
              <w:ind w:left="166" w:right="97"/>
              <w:rPr>
                <w:sz w:val="17"/>
              </w:rPr>
            </w:pPr>
            <w:r>
              <w:rPr>
                <w:rFonts w:ascii="Malgun Gothic" w:eastAsia="Malgun Gothic" w:hAnsi="Malgun Gothic" w:cs="Malgun Gothic"/>
                <w:spacing w:val="-2"/>
                <w:sz w:val="17"/>
                <w:lang w:val="ko"/>
              </w:rPr>
              <w:t>덧셈과 뺄셈의 개념 증명하기</w:t>
            </w:r>
          </w:p>
        </w:tc>
        <w:tc>
          <w:tcPr>
            <w:tcW w:w="2109" w:type="dxa"/>
            <w:tcBorders>
              <w:left w:val="nil"/>
              <w:right w:val="nil"/>
            </w:tcBorders>
            <w:shd w:val="clear" w:color="auto" w:fill="A7DDB4"/>
            <w:vAlign w:val="center"/>
          </w:tcPr>
          <w:p w14:paraId="2EDA1BAA" w14:textId="77777777" w:rsidR="000D37F0" w:rsidRDefault="00D97403" w:rsidP="00163F61">
            <w:pPr>
              <w:pStyle w:val="TableParagraph"/>
              <w:spacing w:before="47" w:line="360" w:lineRule="auto"/>
              <w:ind w:left="124"/>
              <w:rPr>
                <w:sz w:val="17"/>
              </w:rPr>
            </w:pPr>
            <w:r>
              <w:rPr>
                <w:rFonts w:ascii="Malgun Gothic" w:eastAsia="Malgun Gothic" w:hAnsi="Malgun Gothic" w:cs="Malgun Gothic"/>
                <w:spacing w:val="-2"/>
                <w:sz w:val="17"/>
                <w:lang w:val="ko"/>
              </w:rPr>
              <w:t>식으로 덧셈/뺄셈 표현하기</w:t>
            </w:r>
          </w:p>
        </w:tc>
        <w:tc>
          <w:tcPr>
            <w:tcW w:w="2013" w:type="dxa"/>
            <w:tcBorders>
              <w:left w:val="nil"/>
              <w:right w:val="nil"/>
            </w:tcBorders>
            <w:vAlign w:val="center"/>
          </w:tcPr>
          <w:p w14:paraId="00640800" w14:textId="77777777" w:rsidR="000D37F0" w:rsidRDefault="00D97403" w:rsidP="00163F61">
            <w:pPr>
              <w:pStyle w:val="TableParagraph"/>
              <w:spacing w:line="360" w:lineRule="auto"/>
              <w:ind w:left="125"/>
              <w:rPr>
                <w:sz w:val="17"/>
              </w:rPr>
            </w:pPr>
            <w:r>
              <w:rPr>
                <w:rFonts w:ascii="Malgun Gothic" w:eastAsia="Malgun Gothic" w:hAnsi="Malgun Gothic" w:cs="Malgun Gothic"/>
                <w:sz w:val="17"/>
                <w:lang w:val="ko"/>
              </w:rPr>
              <w:t>동등한 숫자식 이해하기</w:t>
            </w:r>
          </w:p>
        </w:tc>
        <w:tc>
          <w:tcPr>
            <w:tcW w:w="2209" w:type="dxa"/>
            <w:tcBorders>
              <w:left w:val="nil"/>
            </w:tcBorders>
            <w:vAlign w:val="center"/>
          </w:tcPr>
          <w:p w14:paraId="1893A72B" w14:textId="77777777" w:rsidR="000D37F0" w:rsidRDefault="00D97403" w:rsidP="00163F61">
            <w:pPr>
              <w:pStyle w:val="TableParagraph"/>
              <w:spacing w:line="360" w:lineRule="auto"/>
              <w:ind w:left="222"/>
              <w:rPr>
                <w:sz w:val="17"/>
              </w:rPr>
            </w:pPr>
            <w:r>
              <w:rPr>
                <w:rFonts w:ascii="Malgun Gothic" w:eastAsia="Malgun Gothic" w:hAnsi="Malgun Gothic" w:cs="Malgun Gothic"/>
                <w:spacing w:val="-2"/>
                <w:sz w:val="17"/>
                <w:lang w:val="ko"/>
              </w:rPr>
              <w:t>등가 방정식 이해하기</w:t>
            </w:r>
          </w:p>
        </w:tc>
      </w:tr>
      <w:tr w:rsidR="0055330D" w14:paraId="17F33F75" w14:textId="77777777" w:rsidTr="00163F61">
        <w:trPr>
          <w:trHeight w:val="904"/>
        </w:trPr>
        <w:tc>
          <w:tcPr>
            <w:tcW w:w="1395" w:type="dxa"/>
            <w:tcBorders>
              <w:right w:val="nil"/>
            </w:tcBorders>
            <w:vAlign w:val="center"/>
          </w:tcPr>
          <w:p w14:paraId="307146FA" w14:textId="77777777" w:rsidR="000D37F0" w:rsidRDefault="00D97403" w:rsidP="00163F61">
            <w:pPr>
              <w:pStyle w:val="TableParagraph"/>
              <w:spacing w:line="360" w:lineRule="auto"/>
              <w:ind w:left="7" w:firstLine="6"/>
              <w:jc w:val="center"/>
              <w:rPr>
                <w:sz w:val="17"/>
              </w:rPr>
            </w:pPr>
            <w:r>
              <w:rPr>
                <w:rFonts w:ascii="Malgun Gothic" w:eastAsia="Malgun Gothic" w:hAnsi="Malgun Gothic" w:cs="Malgun Gothic"/>
                <w:spacing w:val="-2"/>
                <w:sz w:val="17"/>
                <w:lang w:val="ko"/>
              </w:rPr>
              <w:t>M.C4.1</w:t>
            </w:r>
          </w:p>
        </w:tc>
        <w:tc>
          <w:tcPr>
            <w:tcW w:w="1679" w:type="dxa"/>
            <w:tcBorders>
              <w:left w:val="nil"/>
              <w:right w:val="nil"/>
            </w:tcBorders>
            <w:vAlign w:val="center"/>
          </w:tcPr>
          <w:p w14:paraId="04BCA3D7" w14:textId="77777777" w:rsidR="000D37F0" w:rsidRDefault="00D97403" w:rsidP="00163F61">
            <w:pPr>
              <w:pStyle w:val="TableParagraph"/>
              <w:spacing w:line="360" w:lineRule="auto"/>
              <w:ind w:left="30" w:firstLine="6"/>
              <w:jc w:val="center"/>
              <w:rPr>
                <w:sz w:val="17"/>
              </w:rPr>
            </w:pPr>
            <w:r>
              <w:rPr>
                <w:rFonts w:ascii="Malgun Gothic" w:eastAsia="Malgun Gothic" w:hAnsi="Malgun Gothic" w:cs="Malgun Gothic"/>
                <w:spacing w:val="-2"/>
                <w:sz w:val="17"/>
                <w:lang w:val="ko"/>
              </w:rPr>
              <w:t>M.EE.6.EE.3</w:t>
            </w:r>
          </w:p>
        </w:tc>
        <w:tc>
          <w:tcPr>
            <w:tcW w:w="2067" w:type="dxa"/>
            <w:tcBorders>
              <w:left w:val="nil"/>
              <w:right w:val="nil"/>
            </w:tcBorders>
            <w:shd w:val="clear" w:color="auto" w:fill="A7DDB4"/>
            <w:vAlign w:val="center"/>
          </w:tcPr>
          <w:p w14:paraId="53E6195D" w14:textId="77777777" w:rsidR="000D37F0" w:rsidRDefault="00D97403" w:rsidP="00163F61">
            <w:pPr>
              <w:pStyle w:val="TableParagraph"/>
              <w:spacing w:line="360" w:lineRule="auto"/>
              <w:ind w:left="123" w:right="152"/>
              <w:rPr>
                <w:sz w:val="17"/>
              </w:rPr>
            </w:pPr>
            <w:r>
              <w:rPr>
                <w:rFonts w:ascii="Malgun Gothic" w:eastAsia="Malgun Gothic" w:hAnsi="Malgun Gothic" w:cs="Malgun Gothic"/>
                <w:sz w:val="17"/>
                <w:lang w:val="ko"/>
              </w:rPr>
              <w:t>집합을 결합하기, 집합을 비교하기</w:t>
            </w:r>
          </w:p>
        </w:tc>
        <w:tc>
          <w:tcPr>
            <w:tcW w:w="2152" w:type="dxa"/>
            <w:tcBorders>
              <w:left w:val="nil"/>
              <w:right w:val="nil"/>
            </w:tcBorders>
            <w:shd w:val="clear" w:color="auto" w:fill="A7DDB4"/>
            <w:vAlign w:val="center"/>
          </w:tcPr>
          <w:p w14:paraId="3D67EFB5" w14:textId="77777777" w:rsidR="000D37F0" w:rsidRDefault="00D97403" w:rsidP="00163F61">
            <w:pPr>
              <w:pStyle w:val="TableParagraph"/>
              <w:spacing w:before="47" w:line="360" w:lineRule="auto"/>
              <w:ind w:left="166" w:right="97"/>
              <w:rPr>
                <w:sz w:val="17"/>
              </w:rPr>
            </w:pPr>
            <w:r>
              <w:rPr>
                <w:rFonts w:ascii="Malgun Gothic" w:eastAsia="Malgun Gothic" w:hAnsi="Malgun Gothic" w:cs="Malgun Gothic"/>
                <w:spacing w:val="-2"/>
                <w:sz w:val="17"/>
                <w:lang w:val="ko"/>
              </w:rPr>
              <w:t>식으로 덧셈/뺄셈 표현하기</w:t>
            </w:r>
          </w:p>
        </w:tc>
        <w:tc>
          <w:tcPr>
            <w:tcW w:w="2109" w:type="dxa"/>
            <w:tcBorders>
              <w:left w:val="nil"/>
              <w:right w:val="nil"/>
            </w:tcBorders>
            <w:vAlign w:val="center"/>
          </w:tcPr>
          <w:p w14:paraId="5763D44F" w14:textId="77777777" w:rsidR="000D37F0" w:rsidRDefault="00D97403" w:rsidP="00163F61">
            <w:pPr>
              <w:pStyle w:val="TableParagraph"/>
              <w:spacing w:before="47" w:line="360" w:lineRule="auto"/>
              <w:ind w:left="124"/>
              <w:rPr>
                <w:sz w:val="17"/>
              </w:rPr>
            </w:pPr>
            <w:r>
              <w:rPr>
                <w:rFonts w:ascii="Malgun Gothic" w:eastAsia="Malgun Gothic" w:hAnsi="Malgun Gothic" w:cs="Malgun Gothic"/>
                <w:sz w:val="17"/>
                <w:lang w:val="ko"/>
              </w:rPr>
              <w:t>덧셈의 속성 이해하기, 방정식의 값 구하기</w:t>
            </w:r>
          </w:p>
        </w:tc>
        <w:tc>
          <w:tcPr>
            <w:tcW w:w="2013" w:type="dxa"/>
            <w:tcBorders>
              <w:left w:val="nil"/>
              <w:right w:val="nil"/>
            </w:tcBorders>
            <w:vAlign w:val="center"/>
          </w:tcPr>
          <w:p w14:paraId="2BD4C792" w14:textId="77777777" w:rsidR="000D37F0" w:rsidRDefault="00D97403" w:rsidP="00163F61">
            <w:pPr>
              <w:pStyle w:val="TableParagraph"/>
              <w:spacing w:line="360" w:lineRule="auto"/>
              <w:ind w:left="125"/>
              <w:rPr>
                <w:sz w:val="17"/>
              </w:rPr>
            </w:pPr>
            <w:r>
              <w:rPr>
                <w:rFonts w:ascii="Malgun Gothic" w:eastAsia="Malgun Gothic" w:hAnsi="Malgun Gothic" w:cs="Malgun Gothic"/>
                <w:spacing w:val="-2"/>
                <w:sz w:val="17"/>
                <w:lang w:val="ko"/>
              </w:rPr>
              <w:t>등가 방정식 이해하기</w:t>
            </w:r>
          </w:p>
        </w:tc>
        <w:tc>
          <w:tcPr>
            <w:tcW w:w="2209" w:type="dxa"/>
            <w:tcBorders>
              <w:left w:val="nil"/>
            </w:tcBorders>
            <w:vAlign w:val="center"/>
          </w:tcPr>
          <w:p w14:paraId="1CF902F5" w14:textId="77777777" w:rsidR="000D37F0" w:rsidRDefault="00D97403" w:rsidP="00163F61">
            <w:pPr>
              <w:pStyle w:val="TableParagraph"/>
              <w:spacing w:before="47" w:line="360" w:lineRule="auto"/>
              <w:ind w:left="222"/>
              <w:rPr>
                <w:sz w:val="17"/>
              </w:rPr>
            </w:pPr>
            <w:r>
              <w:rPr>
                <w:rFonts w:ascii="Malgun Gothic" w:eastAsia="Malgun Gothic" w:hAnsi="Malgun Gothic" w:cs="Malgun Gothic"/>
                <w:sz w:val="17"/>
                <w:lang w:val="ko"/>
              </w:rPr>
              <w:t>연산 속성을 사용하여 등가 방정식 만들기</w:t>
            </w:r>
          </w:p>
        </w:tc>
      </w:tr>
    </w:tbl>
    <w:p w14:paraId="69D625CC" w14:textId="77777777" w:rsidR="000D37F0" w:rsidRDefault="000D37F0">
      <w:pPr>
        <w:pStyle w:val="BodyText"/>
        <w:rPr>
          <w:sz w:val="16"/>
        </w:rPr>
      </w:pPr>
    </w:p>
    <w:p w14:paraId="5774E916" w14:textId="77777777" w:rsidR="000D37F0" w:rsidRDefault="000D37F0">
      <w:pPr>
        <w:pStyle w:val="BodyText"/>
        <w:rPr>
          <w:sz w:val="16"/>
        </w:rPr>
      </w:pPr>
    </w:p>
    <w:p w14:paraId="3B1ED300" w14:textId="77777777" w:rsidR="000D37F0" w:rsidRDefault="000D37F0">
      <w:pPr>
        <w:pStyle w:val="BodyText"/>
        <w:rPr>
          <w:sz w:val="16"/>
        </w:rPr>
      </w:pPr>
    </w:p>
    <w:p w14:paraId="289170F5" w14:textId="77777777" w:rsidR="000D37F0" w:rsidRDefault="000D37F0">
      <w:pPr>
        <w:pStyle w:val="BodyText"/>
        <w:rPr>
          <w:sz w:val="16"/>
        </w:rPr>
      </w:pPr>
    </w:p>
    <w:p w14:paraId="6EA72531" w14:textId="77777777" w:rsidR="000D37F0" w:rsidRDefault="000D37F0">
      <w:pPr>
        <w:pStyle w:val="BodyText"/>
        <w:rPr>
          <w:sz w:val="16"/>
        </w:rPr>
      </w:pPr>
    </w:p>
    <w:p w14:paraId="1D4ABFDD" w14:textId="77777777" w:rsidR="000D37F0" w:rsidRDefault="000D37F0">
      <w:pPr>
        <w:pStyle w:val="BodyText"/>
        <w:rPr>
          <w:sz w:val="16"/>
        </w:rPr>
      </w:pPr>
    </w:p>
    <w:p w14:paraId="57AF4CE3" w14:textId="77777777" w:rsidR="000D37F0" w:rsidRDefault="000D37F0">
      <w:pPr>
        <w:pStyle w:val="BodyText"/>
        <w:rPr>
          <w:sz w:val="16"/>
        </w:rPr>
      </w:pPr>
    </w:p>
    <w:p w14:paraId="7B2584DE" w14:textId="77777777" w:rsidR="000D37F0" w:rsidRDefault="000D37F0">
      <w:pPr>
        <w:pStyle w:val="BodyText"/>
        <w:rPr>
          <w:sz w:val="16"/>
        </w:rPr>
      </w:pPr>
    </w:p>
    <w:p w14:paraId="696721C5" w14:textId="77777777" w:rsidR="000D37F0" w:rsidRDefault="000D37F0">
      <w:pPr>
        <w:pStyle w:val="BodyText"/>
        <w:rPr>
          <w:sz w:val="16"/>
        </w:rPr>
      </w:pPr>
    </w:p>
    <w:p w14:paraId="34877CC7" w14:textId="77777777" w:rsidR="000D37F0" w:rsidRDefault="000D37F0">
      <w:pPr>
        <w:pStyle w:val="BodyText"/>
        <w:rPr>
          <w:sz w:val="16"/>
        </w:rPr>
      </w:pPr>
    </w:p>
    <w:p w14:paraId="4CCA9B95" w14:textId="77777777" w:rsidR="000D37F0" w:rsidRDefault="000D37F0">
      <w:pPr>
        <w:pStyle w:val="BodyText"/>
        <w:rPr>
          <w:sz w:val="16"/>
        </w:rPr>
      </w:pPr>
    </w:p>
    <w:p w14:paraId="13BF934D" w14:textId="77777777" w:rsidR="000D37F0" w:rsidRDefault="000D37F0">
      <w:pPr>
        <w:pStyle w:val="BodyText"/>
        <w:rPr>
          <w:sz w:val="16"/>
        </w:rPr>
      </w:pPr>
    </w:p>
    <w:p w14:paraId="3782A13A" w14:textId="77777777" w:rsidR="000D37F0" w:rsidRDefault="000D37F0">
      <w:pPr>
        <w:pStyle w:val="BodyText"/>
        <w:rPr>
          <w:sz w:val="16"/>
        </w:rPr>
      </w:pPr>
    </w:p>
    <w:p w14:paraId="29700703" w14:textId="77777777" w:rsidR="000D37F0" w:rsidRDefault="000D37F0">
      <w:pPr>
        <w:pStyle w:val="BodyText"/>
        <w:rPr>
          <w:sz w:val="16"/>
        </w:rPr>
      </w:pPr>
    </w:p>
    <w:p w14:paraId="49C9C8DE" w14:textId="77777777" w:rsidR="000D37F0" w:rsidRDefault="000D37F0">
      <w:pPr>
        <w:pStyle w:val="BodyText"/>
        <w:rPr>
          <w:sz w:val="16"/>
        </w:rPr>
      </w:pPr>
    </w:p>
    <w:p w14:paraId="5D2BD120" w14:textId="77777777" w:rsidR="000D37F0" w:rsidRDefault="000D37F0">
      <w:pPr>
        <w:pStyle w:val="BodyText"/>
        <w:rPr>
          <w:sz w:val="16"/>
        </w:rPr>
      </w:pPr>
    </w:p>
    <w:p w14:paraId="7502A8B7" w14:textId="77777777" w:rsidR="000D37F0" w:rsidRDefault="000D37F0">
      <w:pPr>
        <w:pStyle w:val="BodyText"/>
        <w:spacing w:before="156"/>
        <w:rPr>
          <w:sz w:val="16"/>
        </w:rPr>
      </w:pPr>
    </w:p>
    <w:p w14:paraId="020F6A7F" w14:textId="77777777" w:rsidR="000D37F0" w:rsidRDefault="00D97403">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2336" behindDoc="0" locked="0" layoutInCell="1" allowOverlap="1" wp14:anchorId="7ABB6AE0" wp14:editId="02FFFA2E">
                <wp:simplePos x="0" y="0"/>
                <wp:positionH relativeFrom="page">
                  <wp:posOffset>731519</wp:posOffset>
                </wp:positionH>
                <wp:positionV relativeFrom="paragraph">
                  <wp:posOffset>356</wp:posOffset>
                </wp:positionV>
                <wp:extent cx="521970" cy="200025"/>
                <wp:effectExtent l="0" t="0" r="0" b="0"/>
                <wp:wrapNone/>
                <wp:docPr id="61" name="Group 61"/>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2" name="Graphic 62"/>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3" name="Graphic 63"/>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4" name="Graphic 64"/>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5" name="Graphic 65"/>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08ED4A8" id="Group 61"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">
                <v:shape id="Graphic 62"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" path="m,l521957,e" filled="f" strokeweight=".14039mm">
                  <v:path arrowok="t"/>
                </v:shape>
                <v:shape id="Graphic 63"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" path="m,189788l,e" filled="f" strokeweight=".14039mm">
                  <v:path arrowok="t"/>
                </v:shape>
                <v:shape id="Graphic 64"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" path="m511835,l,,,189788r511835,l511835,xe" fillcolor="#a7ddb4" stroked="f">
                  <v:path arrowok="t"/>
                </v:shape>
                <v:shape id="Graphic 65"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bxAAAANsAAAAPAAAAZHJzL2Rvd25yZXYueG1sRI9BawIx&#10;FITvBf9DeIK3mrVS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Iej9xvEAAAA2wAAAA8A&#10;AAAAAAAAAAAAAAAABwIAAGRycy9kb3ducmV2LnhtbFBLBQYAAAAAAwADALcAAAD4AgAAAAA=&#10;" path="m,189788l,e" filled="f" strokeweight=".14039mm">
                  <v:path arrowok="t"/>
                </v:shape>
                <v:shape id="Graphic 66"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" path="m,l521957,e" filled="f" strokeweight=".14039mm">
                  <v:path arrowok="t"/>
                </v:shape>
                <w10:wrap anchorx="page"/>
              </v:group>
            </w:pict>
          </mc:Fallback>
        </mc:AlternateContent>
      </w:r>
      <w:r>
        <w:rPr>
          <w:rFonts w:ascii="Malgun Gothic" w:eastAsia="Malgun Gothic" w:hAnsi="Malgun Gothic" w:cs="Malgun Gothic"/>
          <w:spacing w:val="-2"/>
          <w:sz w:val="16"/>
          <w:lang w:val="ko"/>
        </w:rPr>
        <w:t>올해 마스터한 수준</w:t>
      </w:r>
      <w:r>
        <w:rPr>
          <w:rFonts w:ascii="Malgun Gothic" w:eastAsia="Malgun Gothic" w:hAnsi="Malgun Gothic" w:cs="Malgun Gothic"/>
          <w:spacing w:val="-2"/>
          <w:sz w:val="16"/>
          <w:lang w:val="ko"/>
        </w:rPr>
        <w:tab/>
      </w:r>
      <w:r>
        <w:rPr>
          <w:noProof/>
          <w:position w:val="-11"/>
          <w:sz w:val="16"/>
        </w:rPr>
        <w:drawing>
          <wp:inline distT="0" distB="0" distL="0" distR="0" wp14:anchorId="312D7248" wp14:editId="3785F725">
            <wp:extent cx="521957" cy="199910"/>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471663394" name="Image 67"/>
                    <pic:cNvPicPr/>
                  </pic:nvPicPr>
                  <pic:blipFill>
                    <a:blip r:embed="rId11"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본 필수 요소의 숙달 목표를 달성한 증거 없음</w:t>
      </w:r>
      <w:r>
        <w:rPr>
          <w:rFonts w:ascii="Malgun Gothic" w:eastAsia="Malgun Gothic" w:hAnsi="Malgun Gothic" w:cs="Malgun Gothic"/>
          <w:spacing w:val="-2"/>
          <w:sz w:val="16"/>
          <w:lang w:val="ko"/>
        </w:rPr>
        <w:tab/>
      </w:r>
      <w:r>
        <w:rPr>
          <w:noProof/>
          <w:position w:val="-11"/>
          <w:sz w:val="16"/>
        </w:rPr>
        <w:drawing>
          <wp:inline distT="0" distB="0" distL="0" distR="0" wp14:anchorId="29671FC2" wp14:editId="743A1CBB">
            <wp:extent cx="521957" cy="199910"/>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489049559" name="Image 68"/>
                    <pic:cNvPicPr/>
                  </pic:nvPicPr>
                  <pic:blipFill>
                    <a:blip r:embed="rId12"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필수 요소는 평가되지 않음</w:t>
      </w:r>
    </w:p>
    <w:p w14:paraId="247540E9" w14:textId="77777777" w:rsidR="000D37F0" w:rsidRDefault="00D97403">
      <w:pPr>
        <w:tabs>
          <w:tab w:val="left" w:pos="12965"/>
        </w:tabs>
        <w:spacing w:before="131"/>
        <w:ind w:left="112"/>
        <w:rPr>
          <w:sz w:val="16"/>
        </w:rPr>
      </w:pPr>
      <w:r>
        <w:rPr>
          <w:rFonts w:ascii="Malgun Gothic" w:eastAsia="Malgun Gothic" w:hAnsi="Malgun Gothic" w:cs="Malgun Gothic"/>
          <w:sz w:val="16"/>
          <w:lang w:val="ko"/>
        </w:rPr>
        <w:t>리소스 등 자세한 내용을 확인하려면 https://dynamiclearningmaps.org/states를 방문해 주십시오.</w:t>
      </w:r>
      <w:r>
        <w:rPr>
          <w:rFonts w:ascii="Malgun Gothic" w:eastAsia="Malgun Gothic" w:hAnsi="Malgun Gothic" w:cs="Malgun Gothic"/>
          <w:sz w:val="16"/>
          <w:lang w:val="ko"/>
        </w:rPr>
        <w:tab/>
        <w:t>페이지 4/4</w:t>
      </w:r>
    </w:p>
    <w:sectPr w:rsidR="000D37F0">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FB110" w14:textId="77777777" w:rsidR="000921F9" w:rsidRDefault="000921F9">
      <w:r>
        <w:separator/>
      </w:r>
    </w:p>
  </w:endnote>
  <w:endnote w:type="continuationSeparator" w:id="0">
    <w:p w14:paraId="2B73E2F5" w14:textId="77777777" w:rsidR="000921F9" w:rsidRDefault="0009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B839" w14:textId="77777777" w:rsidR="000921F9" w:rsidRDefault="000921F9">
      <w:r>
        <w:separator/>
      </w:r>
    </w:p>
  </w:footnote>
  <w:footnote w:type="continuationSeparator" w:id="0">
    <w:p w14:paraId="12359017" w14:textId="77777777" w:rsidR="000921F9" w:rsidRDefault="00092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D50E" w14:textId="1975D899" w:rsidR="000D37F0" w:rsidRDefault="00CE0727">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0D1ADC07" wp14:editId="60E06C31">
              <wp:simplePos x="0" y="0"/>
              <wp:positionH relativeFrom="page">
                <wp:posOffset>716280</wp:posOffset>
              </wp:positionH>
              <wp:positionV relativeFrom="page">
                <wp:posOffset>807720</wp:posOffset>
              </wp:positionV>
              <wp:extent cx="1764000" cy="756000"/>
              <wp:effectExtent l="0" t="0" r="0" b="0"/>
              <wp:wrapNone/>
              <wp:docPr id="6" name="Textbox 6"/>
              <wp:cNvGraphicFramePr/>
              <a:graphic xmlns:a="http://schemas.openxmlformats.org/drawingml/2006/main">
                <a:graphicData uri="http://schemas.microsoft.com/office/word/2010/wordprocessingShape">
                  <wps:wsp>
                    <wps:cNvSpPr txBox="1"/>
                    <wps:spPr>
                      <a:xfrm>
                        <a:off x="0" y="0"/>
                        <a:ext cx="1764000" cy="756000"/>
                      </a:xfrm>
                      <a:prstGeom prst="rect">
                        <a:avLst/>
                      </a:prstGeom>
                    </wps:spPr>
                    <wps:txbx>
                      <w:txbxContent>
                        <w:p w14:paraId="6BB99E28" w14:textId="66B10801" w:rsidR="000D37F0" w:rsidRDefault="00D97403" w:rsidP="00BD7ACC">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0D1ADC07" id="_x0000_t202" coordsize="21600,21600" o:spt="202" path="m,l,21600r21600,l21600,xe">
              <v:stroke joinstyle="miter"/>
              <v:path gradientshapeok="t" o:connecttype="rect"/>
            </v:shapetype>
            <v:shape id="Textbox 6" o:spid="_x0000_s1033" type="#_x0000_t202" style="position:absolute;margin-left:56.4pt;margin-top:63.6pt;width:138.9pt;height:59.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" filled="f" stroked="f">
              <v:textbox inset="0,0,0,0">
                <w:txbxContent>
                  <w:p w14:paraId="6BB99E28" w14:textId="66B10801" w:rsidR="000D37F0" w:rsidRDefault="00D97403" w:rsidP="00BD7ACC">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0D4688BE" wp14:editId="1CA379A1">
              <wp:simplePos x="0" y="0"/>
              <wp:positionH relativeFrom="page">
                <wp:posOffset>5295900</wp:posOffset>
              </wp:positionH>
              <wp:positionV relativeFrom="page">
                <wp:posOffset>807720</wp:posOffset>
              </wp:positionV>
              <wp:extent cx="1764000" cy="756000"/>
              <wp:effectExtent l="0" t="0" r="0" b="0"/>
              <wp:wrapNone/>
              <wp:docPr id="5" name="Textbox 5"/>
              <wp:cNvGraphicFramePr/>
              <a:graphic xmlns:a="http://schemas.openxmlformats.org/drawingml/2006/main">
                <a:graphicData uri="http://schemas.microsoft.com/office/word/2010/wordprocessingShape">
                  <wps:wsp>
                    <wps:cNvSpPr txBox="1"/>
                    <wps:spPr>
                      <a:xfrm>
                        <a:off x="0" y="0"/>
                        <a:ext cx="1764000" cy="756000"/>
                      </a:xfrm>
                      <a:prstGeom prst="rect">
                        <a:avLst/>
                      </a:prstGeom>
                    </wps:spPr>
                    <wps:txbx>
                      <w:txbxContent>
                        <w:p w14:paraId="159F527D" w14:textId="4F632C98" w:rsidR="000D37F0" w:rsidRDefault="00D97403" w:rsidP="00BD7ACC">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sidR="00BD7ACC">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 w14:anchorId="0D4688BE" id="Textbox 5" o:spid="_x0000_s1034" type="#_x0000_t202" style="position:absolute;margin-left:417pt;margin-top:63.6pt;width:138.9pt;height:59.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" filled="f" stroked="f">
              <v:textbox inset="0,0,0,0">
                <w:txbxContent>
                  <w:p w14:paraId="159F527D" w14:textId="4F632C98" w:rsidR="000D37F0" w:rsidRDefault="00D97403" w:rsidP="00BD7ACC">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sidR="00BD7ACC">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v:textbox>
              <w10:wrap anchorx="page" anchory="page"/>
            </v:shape>
          </w:pict>
        </mc:Fallback>
      </mc:AlternateContent>
    </w:r>
    <w:r>
      <w:rPr>
        <w:noProof/>
      </w:rPr>
      <w:drawing>
        <wp:anchor distT="0" distB="0" distL="0" distR="0" simplePos="0" relativeHeight="251658240" behindDoc="1" locked="0" layoutInCell="1" allowOverlap="1" wp14:anchorId="172DA418" wp14:editId="0355331C">
          <wp:simplePos x="0" y="0"/>
          <wp:positionH relativeFrom="page">
            <wp:posOffset>5440680</wp:posOffset>
          </wp:positionH>
          <wp:positionV relativeFrom="page">
            <wp:posOffset>234315</wp:posOffset>
          </wp:positionV>
          <wp:extent cx="1638300" cy="59880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38300" cy="5988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4384" behindDoc="1" locked="0" layoutInCell="1" allowOverlap="1" wp14:anchorId="6D483E24" wp14:editId="76965F75">
              <wp:simplePos x="0" y="0"/>
              <wp:positionH relativeFrom="margin">
                <wp:posOffset>1891030</wp:posOffset>
              </wp:positionH>
              <wp:positionV relativeFrom="page">
                <wp:posOffset>198120</wp:posOffset>
              </wp:positionV>
              <wp:extent cx="2759075" cy="49530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495300"/>
                      </a:xfrm>
                      <a:prstGeom prst="rect">
                        <a:avLst/>
                      </a:prstGeom>
                    </wps:spPr>
                    <wps:txbx>
                      <w:txbxContent>
                        <w:p w14:paraId="0767DFAD" w14:textId="0260F1EB" w:rsidR="000D37F0" w:rsidRDefault="00D97403" w:rsidP="00BD7ACC">
                          <w:pPr>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DF0CD6">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DF0CD6">
                            <w:rPr>
                              <w:rFonts w:ascii="Malgun Gothic" w:eastAsia="Malgun Gothic" w:hAnsi="Malgun Gothic" w:cs="Malgun Gothic"/>
                              <w:b/>
                              <w:sz w:val="24"/>
                              <w:lang w:val="ko"/>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6D483E24" id="Textbox 4" o:spid="_x0000_s1035" type="#_x0000_t202" style="position:absolute;margin-left:148.9pt;margin-top:15.6pt;width:217.25pt;height:39pt;z-index:-251652096;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" filled="f" stroked="f">
              <v:textbox inset="0,0,0,0">
                <w:txbxContent>
                  <w:p w14:paraId="0767DFAD" w14:textId="0260F1EB" w:rsidR="000D37F0" w:rsidRDefault="00D97403" w:rsidP="00BD7ACC">
                    <w:pPr>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DF0CD6">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DF0CD6">
                      <w:rPr>
                        <w:rFonts w:ascii="Malgun Gothic" w:eastAsia="Malgun Gothic" w:hAnsi="Malgun Gothic" w:cs="Malgun Gothic"/>
                        <w:b/>
                        <w:sz w:val="24"/>
                        <w:lang w:val="ko"/>
                      </w:rPr>
                      <w:t>2025</w:t>
                    </w:r>
                  </w:p>
                </w:txbxContent>
              </v:textbox>
              <w10:wrap anchorx="margin" anchory="page"/>
            </v:shape>
          </w:pict>
        </mc:Fallback>
      </mc:AlternateContent>
    </w:r>
    <w:r w:rsidR="00BD7ACC">
      <w:rPr>
        <w:noProof/>
      </w:rPr>
      <mc:AlternateContent>
        <mc:Choice Requires="wps">
          <w:drawing>
            <wp:anchor distT="0" distB="0" distL="0" distR="0" simplePos="0" relativeHeight="251662336" behindDoc="1" locked="0" layoutInCell="1" allowOverlap="1" wp14:anchorId="5355E13D" wp14:editId="3FE8E6B2">
              <wp:simplePos x="0" y="0"/>
              <wp:positionH relativeFrom="page">
                <wp:posOffset>716280</wp:posOffset>
              </wp:positionH>
              <wp:positionV relativeFrom="page">
                <wp:posOffset>236220</wp:posOffset>
              </wp:positionV>
              <wp:extent cx="1478280" cy="594360"/>
              <wp:effectExtent l="0" t="0" r="0" b="0"/>
              <wp:wrapNone/>
              <wp:docPr id="3" name="Textbox 3"/>
              <wp:cNvGraphicFramePr/>
              <a:graphic xmlns:a="http://schemas.openxmlformats.org/drawingml/2006/main">
                <a:graphicData uri="http://schemas.microsoft.com/office/word/2010/wordprocessingShape">
                  <wps:wsp>
                    <wps:cNvSpPr txBox="1"/>
                    <wps:spPr>
                      <a:xfrm>
                        <a:off x="0" y="0"/>
                        <a:ext cx="1478280" cy="594360"/>
                      </a:xfrm>
                      <a:prstGeom prst="rect">
                        <a:avLst/>
                      </a:prstGeom>
                    </wps:spPr>
                    <wps:txbx>
                      <w:txbxContent>
                        <w:p w14:paraId="44FF0CC4" w14:textId="1384B4FA" w:rsidR="000D37F0" w:rsidRDefault="00D97403" w:rsidP="00BD7ACC">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DF0CD6">
                            <w:rPr>
                              <w:rFonts w:ascii="Malgun Gothic" w:eastAsia="Malgun Gothic" w:hAnsi="Malgun Gothic" w:cs="Malgun Gothic"/>
                              <w:spacing w:val="-2"/>
                              <w:sz w:val="18"/>
                              <w:lang w:val="ko"/>
                            </w:rPr>
                            <w:t>2025</w:t>
                          </w:r>
                        </w:p>
                        <w:p w14:paraId="07999C04" w14:textId="77777777" w:rsidR="000D37F0" w:rsidRDefault="00D97403" w:rsidP="00BD7ACC">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수학</w:t>
                          </w:r>
                        </w:p>
                        <w:p w14:paraId="2B02ECA4" w14:textId="77777777" w:rsidR="000D37F0" w:rsidRDefault="00D97403" w:rsidP="00BD7ACC">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6</w:t>
                          </w:r>
                        </w:p>
                      </w:txbxContent>
                    </wps:txbx>
                    <wps:bodyPr wrap="square" lIns="0" tIns="0" rIns="0" bIns="0" rtlCol="0">
                      <a:noAutofit/>
                    </wps:bodyPr>
                  </wps:wsp>
                </a:graphicData>
              </a:graphic>
              <wp14:sizeRelV relativeFrom="margin">
                <wp14:pctHeight>0</wp14:pctHeight>
              </wp14:sizeRelV>
            </wp:anchor>
          </w:drawing>
        </mc:Choice>
        <mc:Fallback>
          <w:pict>
            <v:shape w14:anchorId="5355E13D" id="Textbox 3" o:spid="_x0000_s1036" type="#_x0000_t202" style="position:absolute;margin-left:56.4pt;margin-top:18.6pt;width:116.4pt;height:46.8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" filled="f" stroked="f">
              <v:textbox inset="0,0,0,0">
                <w:txbxContent>
                  <w:p w14:paraId="44FF0CC4" w14:textId="1384B4FA" w:rsidR="000D37F0" w:rsidRDefault="00D97403" w:rsidP="00BD7ACC">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DF0CD6">
                      <w:rPr>
                        <w:rFonts w:ascii="Malgun Gothic" w:eastAsia="Malgun Gothic" w:hAnsi="Malgun Gothic" w:cs="Malgun Gothic"/>
                        <w:spacing w:val="-2"/>
                        <w:sz w:val="18"/>
                        <w:lang w:val="ko"/>
                      </w:rPr>
                      <w:t>2025</w:t>
                    </w:r>
                  </w:p>
                  <w:p w14:paraId="07999C04" w14:textId="77777777" w:rsidR="000D37F0" w:rsidRDefault="00D97403" w:rsidP="00BD7ACC">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수학</w:t>
                    </w:r>
                  </w:p>
                  <w:p w14:paraId="2B02ECA4" w14:textId="77777777" w:rsidR="000D37F0" w:rsidRDefault="00D97403" w:rsidP="00BD7ACC">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6</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C73CCDD" wp14:editId="09C51F53">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2976CA2"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7AB4" w14:textId="347D9382" w:rsidR="000D37F0" w:rsidRDefault="00F77C9D">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11B5E69D" wp14:editId="02427142">
              <wp:simplePos x="0" y="0"/>
              <wp:positionH relativeFrom="margin">
                <wp:align>center</wp:align>
              </wp:positionH>
              <wp:positionV relativeFrom="page">
                <wp:posOffset>205740</wp:posOffset>
              </wp:positionV>
              <wp:extent cx="2759075" cy="533400"/>
              <wp:effectExtent l="0" t="0" r="0" b="0"/>
              <wp:wrapNone/>
              <wp:docPr id="47" name="Textbox 47"/>
              <wp:cNvGraphicFramePr/>
              <a:graphic xmlns:a="http://schemas.openxmlformats.org/drawingml/2006/main">
                <a:graphicData uri="http://schemas.microsoft.com/office/word/2010/wordprocessingShape">
                  <wps:wsp>
                    <wps:cNvSpPr txBox="1"/>
                    <wps:spPr>
                      <a:xfrm>
                        <a:off x="0" y="0"/>
                        <a:ext cx="2759075" cy="533400"/>
                      </a:xfrm>
                      <a:prstGeom prst="rect">
                        <a:avLst/>
                      </a:prstGeom>
                    </wps:spPr>
                    <wps:txbx>
                      <w:txbxContent>
                        <w:p w14:paraId="3E2CEB43" w14:textId="547BB29D" w:rsidR="000D37F0" w:rsidRDefault="00D97403" w:rsidP="00595086">
                          <w:pPr>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DF0CD6">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DF0CD6">
                            <w:rPr>
                              <w:rFonts w:ascii="Malgun Gothic" w:eastAsia="Malgun Gothic" w:hAnsi="Malgun Gothic" w:cs="Malgun Gothic"/>
                              <w:b/>
                              <w:sz w:val="24"/>
                              <w:lang w:val="ko"/>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11B5E69D" id="_x0000_t202" coordsize="21600,21600" o:spt="202" path="m,l,21600r21600,l21600,xe">
              <v:stroke joinstyle="miter"/>
              <v:path gradientshapeok="t" o:connecttype="rect"/>
            </v:shapetype>
            <v:shape id="Textbox 47" o:spid="_x0000_s1037" type="#_x0000_t202" style="position:absolute;margin-left:0;margin-top:16.2pt;width:217.25pt;height:42pt;z-index:-251644928;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" filled="f" stroked="f">
              <v:textbox inset="0,0,0,0">
                <w:txbxContent>
                  <w:p w14:paraId="3E2CEB43" w14:textId="547BB29D" w:rsidR="000D37F0" w:rsidRDefault="00D97403" w:rsidP="00595086">
                    <w:pPr>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DF0CD6">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DF0CD6">
                      <w:rPr>
                        <w:rFonts w:ascii="Malgun Gothic" w:eastAsia="Malgun Gothic" w:hAnsi="Malgun Gothic" w:cs="Malgun Gothic"/>
                        <w:b/>
                        <w:sz w:val="24"/>
                        <w:lang w:val="ko"/>
                      </w:rPr>
                      <w:t>2025</w:t>
                    </w:r>
                  </w:p>
                </w:txbxContent>
              </v:textbox>
              <w10:wrap anchorx="margin" anchory="page"/>
            </v:shape>
          </w:pict>
        </mc:Fallback>
      </mc:AlternateContent>
    </w:r>
    <w:r>
      <w:rPr>
        <w:noProof/>
      </w:rPr>
      <w:drawing>
        <wp:anchor distT="0" distB="0" distL="0" distR="0" simplePos="0" relativeHeight="251669504" behindDoc="1" locked="0" layoutInCell="1" allowOverlap="1" wp14:anchorId="3D53DEE0" wp14:editId="5090B7B8">
          <wp:simplePos x="0" y="0"/>
          <wp:positionH relativeFrom="page">
            <wp:posOffset>7887970</wp:posOffset>
          </wp:positionH>
          <wp:positionV relativeFrom="page">
            <wp:posOffset>274320</wp:posOffset>
          </wp:positionV>
          <wp:extent cx="1709384" cy="624840"/>
          <wp:effectExtent l="0" t="0" r="5715" b="3810"/>
          <wp:wrapNone/>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09384" cy="624840"/>
                  </a:xfrm>
                  <a:prstGeom prst="rect">
                    <a:avLst/>
                  </a:prstGeom>
                </pic:spPr>
              </pic:pic>
            </a:graphicData>
          </a:graphic>
          <wp14:sizeRelH relativeFrom="margin">
            <wp14:pctWidth>0</wp14:pctWidth>
          </wp14:sizeRelH>
          <wp14:sizeRelV relativeFrom="margin">
            <wp14:pctHeight>0</wp14:pctHeight>
          </wp14:sizeRelV>
        </wp:anchor>
      </w:drawing>
    </w:r>
    <w:r w:rsidR="00BD7ACC">
      <w:rPr>
        <w:noProof/>
      </w:rPr>
      <mc:AlternateContent>
        <mc:Choice Requires="wps">
          <w:drawing>
            <wp:anchor distT="0" distB="0" distL="0" distR="0" simplePos="0" relativeHeight="251675648" behindDoc="1" locked="0" layoutInCell="1" allowOverlap="1" wp14:anchorId="25422921" wp14:editId="50EDEF1F">
              <wp:simplePos x="0" y="0"/>
              <wp:positionH relativeFrom="page">
                <wp:posOffset>7840980</wp:posOffset>
              </wp:positionH>
              <wp:positionV relativeFrom="page">
                <wp:posOffset>815340</wp:posOffset>
              </wp:positionV>
              <wp:extent cx="1760220" cy="767080"/>
              <wp:effectExtent l="0" t="0" r="0" b="0"/>
              <wp:wrapNone/>
              <wp:docPr id="49" name="Textbox 49"/>
              <wp:cNvGraphicFramePr/>
              <a:graphic xmlns:a="http://schemas.openxmlformats.org/drawingml/2006/main">
                <a:graphicData uri="http://schemas.microsoft.com/office/word/2010/wordprocessingShape">
                  <wps:wsp>
                    <wps:cNvSpPr txBox="1"/>
                    <wps:spPr>
                      <a:xfrm>
                        <a:off x="0" y="0"/>
                        <a:ext cx="1760220" cy="767080"/>
                      </a:xfrm>
                      <a:prstGeom prst="rect">
                        <a:avLst/>
                      </a:prstGeom>
                    </wps:spPr>
                    <wps:txbx>
                      <w:txbxContent>
                        <w:p w14:paraId="500737E4" w14:textId="2C3A6E9A" w:rsidR="000D37F0" w:rsidRDefault="00D97403" w:rsidP="00BD7ACC">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BD7ACC">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wps:txbx>
                    <wps:bodyPr wrap="square" lIns="0" tIns="0" rIns="0" bIns="0" rtlCol="0">
                      <a:noAutofit/>
                    </wps:bodyPr>
                  </wps:wsp>
                </a:graphicData>
              </a:graphic>
              <wp14:sizeRelV relativeFrom="margin">
                <wp14:pctHeight>0</wp14:pctHeight>
              </wp14:sizeRelV>
            </wp:anchor>
          </w:drawing>
        </mc:Choice>
        <mc:Fallback>
          <w:pict>
            <v:shape w14:anchorId="25422921" id="Textbox 49" o:spid="_x0000_s1038" type="#_x0000_t202" style="position:absolute;margin-left:617.4pt;margin-top:64.2pt;width:138.6pt;height:60.4pt;z-index:-2516408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" filled="f" stroked="f">
              <v:textbox inset="0,0,0,0">
                <w:txbxContent>
                  <w:p w14:paraId="500737E4" w14:textId="2C3A6E9A" w:rsidR="000D37F0" w:rsidRDefault="00D97403" w:rsidP="00BD7ACC">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BD7ACC">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v:textbox>
              <w10:wrap anchorx="page" anchory="page"/>
            </v:shape>
          </w:pict>
        </mc:Fallback>
      </mc:AlternateContent>
    </w:r>
    <w:r w:rsidR="00BD7ACC">
      <w:rPr>
        <w:noProof/>
      </w:rPr>
      <mc:AlternateContent>
        <mc:Choice Requires="wps">
          <w:drawing>
            <wp:anchor distT="0" distB="0" distL="0" distR="0" simplePos="0" relativeHeight="251677696" behindDoc="1" locked="0" layoutInCell="1" allowOverlap="1" wp14:anchorId="41AF6CB6" wp14:editId="58391ACA">
              <wp:simplePos x="0" y="0"/>
              <wp:positionH relativeFrom="page">
                <wp:posOffset>716280</wp:posOffset>
              </wp:positionH>
              <wp:positionV relativeFrom="page">
                <wp:posOffset>861060</wp:posOffset>
              </wp:positionV>
              <wp:extent cx="1567180" cy="759460"/>
              <wp:effectExtent l="0" t="0" r="0" b="0"/>
              <wp:wrapNone/>
              <wp:docPr id="50" name="Textbox 50"/>
              <wp:cNvGraphicFramePr/>
              <a:graphic xmlns:a="http://schemas.openxmlformats.org/drawingml/2006/main">
                <a:graphicData uri="http://schemas.microsoft.com/office/word/2010/wordprocessingShape">
                  <wps:wsp>
                    <wps:cNvSpPr txBox="1"/>
                    <wps:spPr>
                      <a:xfrm>
                        <a:off x="0" y="0"/>
                        <a:ext cx="1567180" cy="759460"/>
                      </a:xfrm>
                      <a:prstGeom prst="rect">
                        <a:avLst/>
                      </a:prstGeom>
                    </wps:spPr>
                    <wps:txbx>
                      <w:txbxContent>
                        <w:p w14:paraId="2B794DDE" w14:textId="680F34C0" w:rsidR="000D37F0" w:rsidRDefault="00D97403" w:rsidP="00BD7ACC">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wps:txbx>
                    <wps:bodyPr wrap="square" lIns="0" tIns="0" rIns="0" bIns="0" rtlCol="0">
                      <a:noAutofit/>
                    </wps:bodyPr>
                  </wps:wsp>
                </a:graphicData>
              </a:graphic>
              <wp14:sizeRelV relativeFrom="margin">
                <wp14:pctHeight>0</wp14:pctHeight>
              </wp14:sizeRelV>
            </wp:anchor>
          </w:drawing>
        </mc:Choice>
        <mc:Fallback>
          <w:pict>
            <v:shape w14:anchorId="41AF6CB6" id="Textbox 50" o:spid="_x0000_s1039" type="#_x0000_t202" style="position:absolute;margin-left:56.4pt;margin-top:67.8pt;width:123.4pt;height:59.8pt;z-index:-251638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" filled="f" stroked="f">
              <v:textbox inset="0,0,0,0">
                <w:txbxContent>
                  <w:p w14:paraId="2B794DDE" w14:textId="680F34C0" w:rsidR="000D37F0" w:rsidRDefault="00D97403" w:rsidP="00BD7ACC">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BD7ACC">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v:textbox>
              <w10:wrap anchorx="page" anchory="page"/>
            </v:shape>
          </w:pict>
        </mc:Fallback>
      </mc:AlternateContent>
    </w:r>
    <w:r w:rsidR="00BD7ACC">
      <w:rPr>
        <w:noProof/>
      </w:rPr>
      <mc:AlternateContent>
        <mc:Choice Requires="wps">
          <w:drawing>
            <wp:anchor distT="0" distB="0" distL="0" distR="0" simplePos="0" relativeHeight="251673600" behindDoc="1" locked="0" layoutInCell="1" allowOverlap="1" wp14:anchorId="26036A10" wp14:editId="332E43D7">
              <wp:simplePos x="0" y="0"/>
              <wp:positionH relativeFrom="page">
                <wp:posOffset>716280</wp:posOffset>
              </wp:positionH>
              <wp:positionV relativeFrom="page">
                <wp:posOffset>274320</wp:posOffset>
              </wp:positionV>
              <wp:extent cx="1478280" cy="631190"/>
              <wp:effectExtent l="0" t="0" r="0" b="0"/>
              <wp:wrapNone/>
              <wp:docPr id="48" name="Textbox 48"/>
              <wp:cNvGraphicFramePr/>
              <a:graphic xmlns:a="http://schemas.openxmlformats.org/drawingml/2006/main">
                <a:graphicData uri="http://schemas.microsoft.com/office/word/2010/wordprocessingShape">
                  <wps:wsp>
                    <wps:cNvSpPr txBox="1"/>
                    <wps:spPr>
                      <a:xfrm>
                        <a:off x="0" y="0"/>
                        <a:ext cx="1478280" cy="631190"/>
                      </a:xfrm>
                      <a:prstGeom prst="rect">
                        <a:avLst/>
                      </a:prstGeom>
                    </wps:spPr>
                    <wps:txbx>
                      <w:txbxContent>
                        <w:p w14:paraId="25904973" w14:textId="612D2B40" w:rsidR="000D37F0" w:rsidRDefault="00D97403" w:rsidP="00BD7ACC">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DF0CD6">
                            <w:rPr>
                              <w:rFonts w:ascii="Malgun Gothic" w:eastAsia="Malgun Gothic" w:hAnsi="Malgun Gothic" w:cs="Malgun Gothic"/>
                              <w:spacing w:val="-2"/>
                              <w:sz w:val="18"/>
                              <w:lang w:val="ko"/>
                            </w:rPr>
                            <w:t>2025</w:t>
                          </w:r>
                        </w:p>
                        <w:p w14:paraId="2B5E7FB8" w14:textId="77777777" w:rsidR="000D37F0" w:rsidRDefault="00D97403" w:rsidP="00BD7ACC">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수학</w:t>
                          </w:r>
                        </w:p>
                        <w:p w14:paraId="63567F7F" w14:textId="77777777" w:rsidR="000D37F0" w:rsidRDefault="00D97403" w:rsidP="00BD7ACC">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6</w:t>
                          </w:r>
                        </w:p>
                      </w:txbxContent>
                    </wps:txbx>
                    <wps:bodyPr wrap="square" lIns="0" tIns="0" rIns="0" bIns="0" rtlCol="0">
                      <a:noAutofit/>
                    </wps:bodyPr>
                  </wps:wsp>
                </a:graphicData>
              </a:graphic>
              <wp14:sizeRelV relativeFrom="margin">
                <wp14:pctHeight>0</wp14:pctHeight>
              </wp14:sizeRelV>
            </wp:anchor>
          </w:drawing>
        </mc:Choice>
        <mc:Fallback>
          <w:pict>
            <v:shape w14:anchorId="26036A10" id="Textbox 48" o:spid="_x0000_s1040" type="#_x0000_t202" style="position:absolute;margin-left:56.4pt;margin-top:21.6pt;width:116.4pt;height:49.7pt;z-index:-2516428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" filled="f" stroked="f">
              <v:textbox inset="0,0,0,0">
                <w:txbxContent>
                  <w:p w14:paraId="25904973" w14:textId="612D2B40" w:rsidR="000D37F0" w:rsidRDefault="00D97403" w:rsidP="00BD7ACC">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DF0CD6">
                      <w:rPr>
                        <w:rFonts w:ascii="Malgun Gothic" w:eastAsia="Malgun Gothic" w:hAnsi="Malgun Gothic" w:cs="Malgun Gothic"/>
                        <w:spacing w:val="-2"/>
                        <w:sz w:val="18"/>
                        <w:lang w:val="ko"/>
                      </w:rPr>
                      <w:t>2025</w:t>
                    </w:r>
                  </w:p>
                  <w:p w14:paraId="2B5E7FB8" w14:textId="77777777" w:rsidR="000D37F0" w:rsidRDefault="00D97403" w:rsidP="00BD7ACC">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수학</w:t>
                    </w:r>
                  </w:p>
                  <w:p w14:paraId="63567F7F" w14:textId="77777777" w:rsidR="000D37F0" w:rsidRDefault="00D97403" w:rsidP="00BD7ACC">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6</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F0"/>
    <w:rsid w:val="000921F9"/>
    <w:rsid w:val="000D37F0"/>
    <w:rsid w:val="00101F52"/>
    <w:rsid w:val="00163F61"/>
    <w:rsid w:val="0016728C"/>
    <w:rsid w:val="001E26E4"/>
    <w:rsid w:val="0055330D"/>
    <w:rsid w:val="00595086"/>
    <w:rsid w:val="00662B42"/>
    <w:rsid w:val="007F7160"/>
    <w:rsid w:val="00B40411"/>
    <w:rsid w:val="00B87C43"/>
    <w:rsid w:val="00BD7ACC"/>
    <w:rsid w:val="00C97475"/>
    <w:rsid w:val="00CE0727"/>
    <w:rsid w:val="00D97403"/>
    <w:rsid w:val="00DF0CD6"/>
    <w:rsid w:val="00F77C9D"/>
    <w:rsid w:val="00FE7CA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E528"/>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7160"/>
    <w:pPr>
      <w:tabs>
        <w:tab w:val="center" w:pos="4680"/>
        <w:tab w:val="right" w:pos="9360"/>
      </w:tabs>
    </w:pPr>
  </w:style>
  <w:style w:type="character" w:customStyle="1" w:styleId="HeaderChar">
    <w:name w:val="Header Char"/>
    <w:basedOn w:val="DefaultParagraphFont"/>
    <w:link w:val="Header"/>
    <w:uiPriority w:val="99"/>
    <w:rsid w:val="007F7160"/>
    <w:rPr>
      <w:rFonts w:ascii="Arial" w:eastAsia="Arial" w:hAnsi="Arial" w:cs="Arial"/>
    </w:rPr>
  </w:style>
  <w:style w:type="paragraph" w:styleId="Footer">
    <w:name w:val="footer"/>
    <w:basedOn w:val="Normal"/>
    <w:link w:val="FooterChar"/>
    <w:uiPriority w:val="99"/>
    <w:unhideWhenUsed/>
    <w:rsid w:val="007F7160"/>
    <w:pPr>
      <w:tabs>
        <w:tab w:val="center" w:pos="4680"/>
        <w:tab w:val="right" w:pos="9360"/>
      </w:tabs>
    </w:pPr>
  </w:style>
  <w:style w:type="character" w:customStyle="1" w:styleId="FooterChar">
    <w:name w:val="Footer Char"/>
    <w:basedOn w:val="DefaultParagraphFont"/>
    <w:link w:val="Footer"/>
    <w:uiPriority w:val="99"/>
    <w:rsid w:val="007F71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AC35C-5CD9-4E31-92B7-9B3DE99DCBA6}">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2A71B6AE-F903-4267-8F30-A81387937C9E}">
  <ds:schemaRefs>
    <ds:schemaRef ds:uri="http://schemas.microsoft.com/sharepoint/v3/contenttype/forms"/>
  </ds:schemaRefs>
</ds:datastoreItem>
</file>

<file path=customXml/itemProps3.xml><?xml version="1.0" encoding="utf-8"?>
<ds:datastoreItem xmlns:ds="http://schemas.openxmlformats.org/officeDocument/2006/customXml" ds:itemID="{127E8AE6-1F4E-4D81-8969-14CA169C2B5A}"/>
</file>

<file path=docProps/app.xml><?xml version="1.0" encoding="utf-8"?>
<Properties xmlns="http://schemas.openxmlformats.org/officeDocument/2006/extended-properties" xmlns:vt="http://schemas.openxmlformats.org/officeDocument/2006/docPropsVTypes">
  <Template>Normal</Template>
  <TotalTime>62</TotalTime>
  <Pages>4</Pages>
  <Words>454</Words>
  <Characters>2594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10</cp:revision>
  <dcterms:created xsi:type="dcterms:W3CDTF">2024-03-21T19:04:00Z</dcterms:created>
  <dcterms:modified xsi:type="dcterms:W3CDTF">2025-05-13T20:14:00Z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