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ED46" w14:textId="77777777" w:rsidR="00D92CEA" w:rsidRDefault="00D92CEA">
      <w:pPr>
        <w:pStyle w:val="BodyText"/>
        <w:spacing w:before="8"/>
        <w:rPr>
          <w:rFonts w:ascii="Times New Roman"/>
          <w:sz w:val="17"/>
        </w:rPr>
      </w:pPr>
    </w:p>
    <w:p w14:paraId="0CFB7C56" w14:textId="77777777" w:rsidR="00D92CEA" w:rsidRDefault="00000000">
      <w:pPr>
        <w:pStyle w:val="BodyText"/>
        <w:spacing w:line="29" w:lineRule="exact"/>
        <w:ind w:left="107"/>
        <w:rPr>
          <w:rFonts w:ascii="Times New Roman"/>
          <w:sz w:val="2"/>
        </w:rPr>
      </w:pPr>
      <w:r>
        <w:rPr>
          <w:rFonts w:ascii="Times New Roman"/>
          <w:sz w:val="2"/>
        </w:rPr>
      </w:r>
      <w:r>
        <w:rPr>
          <w:rFonts w:ascii="Times New Roman"/>
          <w:sz w:val="2"/>
        </w:rPr>
        <w:pict w14:anchorId="4B6C7F5F">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26DDA3EB" w14:textId="77777777" w:rsidR="00D92CEA" w:rsidRDefault="009B31A0">
      <w:pPr>
        <w:pStyle w:val="Heading1"/>
        <w:ind w:left="3532"/>
        <w:rPr>
          <w:lang w:eastAsia="zh-CN"/>
        </w:rPr>
      </w:pPr>
      <w:r>
        <w:rPr>
          <w:rFonts w:ascii="SimSun" w:eastAsia="SimSun" w:hAnsi="SimSun" w:cs="SimSun"/>
          <w:lang w:eastAsia="zh-CN"/>
        </w:rPr>
        <w:t>总体结果</w:t>
      </w:r>
    </w:p>
    <w:p w14:paraId="1FE63C73" w14:textId="097411A7" w:rsidR="00D92CEA" w:rsidRDefault="009B31A0">
      <w:pPr>
        <w:pStyle w:val="BodyText"/>
        <w:spacing w:before="61" w:line="256" w:lineRule="auto"/>
        <w:ind w:left="107" w:right="232"/>
        <w:rPr>
          <w:lang w:eastAsia="zh-CN"/>
        </w:rPr>
      </w:pPr>
      <w:r>
        <w:rPr>
          <w:rFonts w:ascii="SimSun" w:eastAsia="SimSun" w:hAnsi="SimSun" w:cs="SimSun"/>
          <w:lang w:eastAsia="zh-CN"/>
        </w:rPr>
        <w:t>高中科学测试结果体现学生在多大程度上掌握了与9个基本要素相关的27项技能。</w:t>
      </w:r>
      <w:r w:rsidR="007B4924">
        <w:rPr>
          <w:rFonts w:ascii="SimSun" w:eastAsia="SimSun" w:hAnsi="SimSun" w:cs="SimSun"/>
          <w:lang w:eastAsia="zh-CN"/>
        </w:rPr>
        <w:t>2023</w:t>
      </w:r>
      <w:r>
        <w:rPr>
          <w:rFonts w:ascii="SimSun" w:eastAsia="SimSun" w:hAnsi="SimSun" w:cs="SimSun"/>
          <w:lang w:eastAsia="zh-CN"/>
        </w:rPr>
        <w:t>年春季学期，</w:t>
      </w:r>
      <w:r w:rsidR="00455DED">
        <w:rPr>
          <w:rFonts w:ascii="SimSun" w:eastAsia="SimSun" w:hAnsi="SimSun" w:cs="SimSun"/>
          <w:lang w:eastAsia="zh-CN"/>
        </w:rPr>
        <w:t>[</w:t>
      </w:r>
      <w:r w:rsidR="000949DC">
        <w:rPr>
          <w:rFonts w:ascii="SimSun" w:eastAsia="SimSun" w:hAnsi="SimSun" w:cs="SimSun"/>
          <w:lang w:eastAsia="zh-CN"/>
        </w:rPr>
        <w:t>学生姓名</w:t>
      </w:r>
      <w:r w:rsidR="00455DED">
        <w:rPr>
          <w:rFonts w:ascii="SimSun" w:eastAsia="SimSun" w:hAnsi="SimSun" w:cs="SimSun"/>
          <w:lang w:eastAsia="zh-CN"/>
        </w:rPr>
        <w:t>]</w:t>
      </w:r>
      <w:r>
        <w:rPr>
          <w:rFonts w:ascii="SimSun" w:eastAsia="SimSun" w:hAnsi="SimSun" w:cs="SimSun"/>
          <w:lang w:eastAsia="zh-CN"/>
        </w:rPr>
        <w:t>已掌握这27项技能中的__项。总体而言，</w:t>
      </w:r>
      <w:r w:rsidR="00455DED">
        <w:rPr>
          <w:rFonts w:ascii="SimSun" w:eastAsia="SimSun" w:hAnsi="SimSun" w:cs="SimSun"/>
          <w:lang w:eastAsia="zh-CN"/>
        </w:rPr>
        <w:t>[</w:t>
      </w:r>
      <w:r w:rsidR="000949DC">
        <w:rPr>
          <w:rFonts w:ascii="SimSun" w:eastAsia="SimSun" w:hAnsi="SimSun" w:cs="SimSun"/>
          <w:lang w:eastAsia="zh-CN"/>
        </w:rPr>
        <w:t>学生姓名</w:t>
      </w:r>
      <w:r w:rsidR="00455DED">
        <w:rPr>
          <w:rFonts w:ascii="SimSun" w:eastAsia="SimSun" w:hAnsi="SimSun" w:cs="SimSun"/>
          <w:lang w:eastAsia="zh-CN"/>
        </w:rPr>
        <w:t>]</w:t>
      </w:r>
      <w:r>
        <w:rPr>
          <w:rFonts w:ascii="SimSun" w:eastAsia="SimSun" w:hAnsi="SimSun" w:cs="SimSun"/>
          <w:lang w:eastAsia="zh-CN"/>
        </w:rPr>
        <w:t>对科学的掌握程度在四个成绩类别中属于_____：</w:t>
      </w:r>
      <w:r w:rsidR="00F57BCE">
        <w:rPr>
          <w:rFonts w:ascii="SimSun" w:eastAsia="SimSun" w:hAnsi="SimSun" w:cs="SimSun"/>
          <w:b/>
          <w:lang w:eastAsia="zh-CN"/>
        </w:rPr>
        <w:t>_________。</w:t>
      </w:r>
    </w:p>
    <w:p w14:paraId="5EA9C597" w14:textId="77777777" w:rsidR="00D92CEA" w:rsidRDefault="00D92CEA">
      <w:pPr>
        <w:pStyle w:val="BodyText"/>
        <w:rPr>
          <w:sz w:val="20"/>
          <w:lang w:eastAsia="zh-CN"/>
        </w:rPr>
      </w:pPr>
    </w:p>
    <w:p w14:paraId="320E2C70" w14:textId="77777777" w:rsidR="00D92CEA" w:rsidRDefault="00D92CEA">
      <w:pPr>
        <w:pStyle w:val="BodyText"/>
        <w:rPr>
          <w:sz w:val="20"/>
          <w:lang w:eastAsia="zh-CN"/>
        </w:rPr>
      </w:pPr>
    </w:p>
    <w:p w14:paraId="64CBA4D2" w14:textId="77777777" w:rsidR="00D92CEA" w:rsidRDefault="00D92CEA">
      <w:pPr>
        <w:pStyle w:val="BodyText"/>
        <w:rPr>
          <w:sz w:val="20"/>
          <w:lang w:eastAsia="zh-CN"/>
        </w:rPr>
      </w:pPr>
    </w:p>
    <w:p w14:paraId="737EE7D9" w14:textId="77777777" w:rsidR="00D92CEA" w:rsidRDefault="00000000">
      <w:pPr>
        <w:pStyle w:val="BodyText"/>
        <w:spacing w:before="10"/>
        <w:rPr>
          <w:sz w:val="25"/>
          <w:lang w:eastAsia="zh-CN"/>
        </w:rPr>
      </w:pPr>
      <w:r>
        <w:pict w14:anchorId="1C5F3E73">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6916EAF" w14:textId="77777777" w:rsidR="00D92CEA" w:rsidRDefault="00D92CEA">
      <w:pPr>
        <w:pStyle w:val="BodyText"/>
        <w:spacing w:before="11"/>
        <w:rPr>
          <w:sz w:val="12"/>
          <w:lang w:eastAsia="zh-CN"/>
        </w:rPr>
      </w:pPr>
    </w:p>
    <w:p w14:paraId="74501D57" w14:textId="77777777" w:rsidR="00D92CEA" w:rsidRDefault="00D92CEA">
      <w:pPr>
        <w:rPr>
          <w:sz w:val="12"/>
          <w:lang w:eastAsia="zh-CN"/>
        </w:rPr>
        <w:sectPr w:rsidR="00D92CEA">
          <w:headerReference w:type="default" r:id="rId9"/>
          <w:type w:val="continuous"/>
          <w:pgSz w:w="12240" w:h="15840"/>
          <w:pgMar w:top="2980" w:right="740" w:bottom="280" w:left="740" w:header="1209" w:footer="0" w:gutter="0"/>
          <w:pgNumType w:start="1"/>
          <w:cols w:space="720"/>
        </w:sectPr>
      </w:pPr>
    </w:p>
    <w:p w14:paraId="408296C7" w14:textId="77777777" w:rsidR="00D92CEA" w:rsidRDefault="009B31A0">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6CDF3A04" w14:textId="77777777" w:rsidR="00D92CEA" w:rsidRDefault="009B31A0">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4AC1909B" w14:textId="77777777" w:rsidR="00D92CEA" w:rsidRDefault="00D92CEA">
      <w:pPr>
        <w:rPr>
          <w:sz w:val="15"/>
          <w:lang w:eastAsia="zh-CN"/>
        </w:rPr>
        <w:sectPr w:rsidR="00D92CEA">
          <w:type w:val="continuous"/>
          <w:pgSz w:w="12240" w:h="15840"/>
          <w:pgMar w:top="2980" w:right="740" w:bottom="280" w:left="740" w:header="1209" w:footer="0" w:gutter="0"/>
          <w:cols w:num="2" w:space="720" w:equalWidth="0">
            <w:col w:w="5211" w:space="40"/>
            <w:col w:w="5509"/>
          </w:cols>
        </w:sectPr>
      </w:pPr>
    </w:p>
    <w:p w14:paraId="7ED56C89" w14:textId="77777777" w:rsidR="00D92CEA" w:rsidRDefault="00D92CEA">
      <w:pPr>
        <w:pStyle w:val="BodyText"/>
        <w:rPr>
          <w:sz w:val="20"/>
          <w:lang w:eastAsia="zh-CN"/>
        </w:rPr>
      </w:pPr>
    </w:p>
    <w:p w14:paraId="5CB1C8FE" w14:textId="77777777" w:rsidR="00D92CEA" w:rsidRDefault="00D92CEA">
      <w:pPr>
        <w:pStyle w:val="BodyText"/>
        <w:spacing w:before="7"/>
        <w:rPr>
          <w:sz w:val="21"/>
          <w:lang w:eastAsia="zh-CN"/>
        </w:rPr>
      </w:pPr>
    </w:p>
    <w:p w14:paraId="2B78909E" w14:textId="1F58B9FD" w:rsidR="00D92CEA" w:rsidRDefault="00000000">
      <w:pPr>
        <w:pStyle w:val="BodyText"/>
        <w:ind w:left="103"/>
        <w:rPr>
          <w:sz w:val="20"/>
        </w:rPr>
      </w:pPr>
      <w:r>
        <w:rPr>
          <w:sz w:val="20"/>
        </w:rPr>
      </w:r>
      <w:r>
        <w:rPr>
          <w:sz w:val="20"/>
        </w:rPr>
        <w:pict w14:anchorId="40CA271A">
          <v:group id="docshapegroup17" o:spid="_x0000_s2064" style="width:509.5pt;height:98.7pt;mso-position-horizontal-relative:char;mso-position-vertical-relative:line" coordorigin=",4" coordsize="10190,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6EC40859" w14:textId="77777777" w:rsidR="00D92CEA" w:rsidRPr="00DC200B" w:rsidRDefault="009B31A0" w:rsidP="00DC200B">
                    <w:pPr>
                      <w:rPr>
                        <w:sz w:val="18"/>
                        <w:szCs w:val="18"/>
                        <w:lang w:eastAsia="zh-CN"/>
                      </w:rPr>
                    </w:pPr>
                    <w:r w:rsidRPr="00DC200B">
                      <w:rPr>
                        <w:rFonts w:ascii="SimSun" w:eastAsia="SimSun" w:hAnsi="SimSun" w:cs="SimSun"/>
                        <w:sz w:val="18"/>
                        <w:szCs w:val="18"/>
                        <w:lang w:eastAsia="zh-CN"/>
                      </w:rPr>
                      <w:t>初学水平：</w:t>
                    </w:r>
                  </w:p>
                  <w:p w14:paraId="71812DAC" w14:textId="77777777" w:rsidR="00D92CEA" w:rsidRPr="00DC200B" w:rsidRDefault="00D92CEA" w:rsidP="00DC200B">
                    <w:pPr>
                      <w:rPr>
                        <w:sz w:val="18"/>
                        <w:szCs w:val="18"/>
                        <w:lang w:eastAsia="zh-CN"/>
                      </w:rPr>
                    </w:pPr>
                  </w:p>
                  <w:p w14:paraId="03C21CB2" w14:textId="77777777" w:rsidR="00D92CEA" w:rsidRPr="00DC200B" w:rsidRDefault="009B31A0" w:rsidP="00DC200B">
                    <w:pPr>
                      <w:rPr>
                        <w:sz w:val="18"/>
                        <w:szCs w:val="18"/>
                        <w:lang w:eastAsia="zh-CN"/>
                      </w:rPr>
                    </w:pPr>
                    <w:r w:rsidRPr="00DC200B">
                      <w:rPr>
                        <w:rFonts w:ascii="SimSun" w:eastAsia="SimSun" w:hAnsi="SimSun" w:cs="SimSun"/>
                        <w:sz w:val="18"/>
                        <w:szCs w:val="18"/>
                        <w:lang w:eastAsia="zh-CN"/>
                      </w:rPr>
                      <w:t>接近目标：</w:t>
                    </w:r>
                  </w:p>
                  <w:p w14:paraId="48D379DB" w14:textId="77777777" w:rsidR="00D92CEA" w:rsidRPr="00DC200B" w:rsidRDefault="00D92CEA" w:rsidP="00DC200B">
                    <w:pPr>
                      <w:rPr>
                        <w:sz w:val="18"/>
                        <w:szCs w:val="18"/>
                        <w:lang w:eastAsia="zh-CN"/>
                      </w:rPr>
                    </w:pPr>
                  </w:p>
                  <w:p w14:paraId="73F6B24D" w14:textId="77777777" w:rsidR="00D92CEA" w:rsidRPr="00DC200B" w:rsidRDefault="009B31A0" w:rsidP="00DC200B">
                    <w:pPr>
                      <w:rPr>
                        <w:sz w:val="18"/>
                        <w:szCs w:val="18"/>
                        <w:lang w:eastAsia="zh-CN"/>
                      </w:rPr>
                    </w:pPr>
                    <w:r w:rsidRPr="00DC200B">
                      <w:rPr>
                        <w:rFonts w:ascii="SimSun" w:eastAsia="SimSun" w:hAnsi="SimSun" w:cs="SimSun"/>
                        <w:sz w:val="18"/>
                        <w:szCs w:val="18"/>
                        <w:lang w:eastAsia="zh-CN"/>
                      </w:rPr>
                      <w:t>达到目标：</w:t>
                    </w:r>
                  </w:p>
                  <w:p w14:paraId="5A233BD1" w14:textId="77777777" w:rsidR="00D92CEA" w:rsidRPr="00DC200B" w:rsidRDefault="00D92CEA" w:rsidP="00DC200B">
                    <w:pPr>
                      <w:rPr>
                        <w:sz w:val="18"/>
                        <w:szCs w:val="18"/>
                        <w:lang w:eastAsia="zh-CN"/>
                      </w:rPr>
                    </w:pPr>
                  </w:p>
                  <w:p w14:paraId="14BAA6E8" w14:textId="77777777" w:rsidR="00D92CEA" w:rsidRPr="00DC200B" w:rsidRDefault="009B31A0" w:rsidP="00DC200B">
                    <w:pPr>
                      <w:rPr>
                        <w:sz w:val="18"/>
                        <w:szCs w:val="18"/>
                      </w:rPr>
                    </w:pPr>
                    <w:proofErr w:type="spellStart"/>
                    <w:r w:rsidRPr="00DC200B">
                      <w:rPr>
                        <w:rFonts w:ascii="SimSun" w:eastAsia="SimSun" w:hAnsi="SimSun" w:cs="SimSun"/>
                        <w:sz w:val="18"/>
                        <w:szCs w:val="18"/>
                      </w:rPr>
                      <w:t>高级水平</w:t>
                    </w:r>
                    <w:proofErr w:type="spellEnd"/>
                    <w:r w:rsidRPr="00DC200B">
                      <w:rPr>
                        <w:rFonts w:ascii="SimSun" w:eastAsia="SimSun" w:hAnsi="SimSun" w:cs="SimSun"/>
                        <w:sz w:val="18"/>
                        <w:szCs w:val="18"/>
                      </w:rPr>
                      <w:t>：</w:t>
                    </w:r>
                  </w:p>
                </w:txbxContent>
              </v:textbox>
            </v:shape>
            <v:shape id="docshape19" o:spid="_x0000_s2070" type="#_x0000_t202" style="position:absolute;left:2480;top:181;width:7710;height:2527" filled="f" stroked="f">
              <v:textbox inset="0,0,0,0">
                <w:txbxContent>
                  <w:p w14:paraId="7565C70D" w14:textId="77777777" w:rsidR="00D92CEA" w:rsidRDefault="009B31A0" w:rsidP="00455DED">
                    <w:pPr>
                      <w:spacing w:before="2" w:line="36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5C922246" w14:textId="77777777" w:rsidR="00D92CEA" w:rsidRDefault="009B31A0" w:rsidP="00455DED">
                    <w:pPr>
                      <w:spacing w:before="135" w:line="36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D39CEA3" w14:textId="77777777" w:rsidR="00D92CEA" w:rsidRDefault="009B31A0" w:rsidP="00455DED">
                    <w:pPr>
                      <w:spacing w:before="136" w:line="36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5DB9430B" w14:textId="77777777" w:rsidR="00D92CEA" w:rsidRDefault="009B31A0" w:rsidP="00455DED">
                    <w:pPr>
                      <w:spacing w:before="72" w:line="36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w10:anchorlock/>
          </v:group>
        </w:pict>
      </w:r>
    </w:p>
    <w:p w14:paraId="4B50B6CB" w14:textId="77777777" w:rsidR="00D92CEA" w:rsidRDefault="00D92CEA">
      <w:pPr>
        <w:pStyle w:val="BodyText"/>
        <w:spacing w:before="7"/>
        <w:rPr>
          <w:sz w:val="4"/>
        </w:rPr>
      </w:pPr>
    </w:p>
    <w:p w14:paraId="728168D4" w14:textId="77777777" w:rsidR="00D92CEA" w:rsidRDefault="00000000">
      <w:pPr>
        <w:pStyle w:val="BodyText"/>
        <w:spacing w:line="20" w:lineRule="exact"/>
        <w:ind w:left="107"/>
        <w:rPr>
          <w:sz w:val="2"/>
        </w:rPr>
      </w:pPr>
      <w:r>
        <w:rPr>
          <w:sz w:val="2"/>
        </w:rPr>
      </w:r>
      <w:r>
        <w:rPr>
          <w:sz w:val="2"/>
        </w:rPr>
        <w:pict w14:anchorId="251E8C45">
          <v:group id="docshapegroup20" o:spid="_x0000_s2071" style="width:527.25pt;height:.4pt;mso-position-horizontal-relative:char;mso-position-vertical-relative:line" coordsize="10545,8">
            <v:line id="_x0000_s2072" style="position:absolute" from="0,4" to="10544,4" strokeweight=".4pt"/>
            <w10:anchorlock/>
          </v:group>
        </w:pict>
      </w:r>
    </w:p>
    <w:p w14:paraId="699F7A1C" w14:textId="77777777" w:rsidR="00D92CEA" w:rsidRDefault="00D92CEA">
      <w:pPr>
        <w:pStyle w:val="BodyText"/>
        <w:spacing w:before="4"/>
        <w:rPr>
          <w:sz w:val="27"/>
        </w:rPr>
      </w:pPr>
    </w:p>
    <w:p w14:paraId="261C6FFF" w14:textId="77777777" w:rsidR="00D92CEA" w:rsidRDefault="009B31A0">
      <w:pPr>
        <w:pStyle w:val="Heading1"/>
        <w:spacing w:before="110"/>
        <w:rPr>
          <w:lang w:eastAsia="zh-CN"/>
        </w:rPr>
      </w:pPr>
      <w:r>
        <w:rPr>
          <w:rFonts w:ascii="SimSun" w:eastAsia="SimSun" w:hAnsi="SimSun" w:cs="SimSun"/>
          <w:w w:val="105"/>
          <w:lang w:eastAsia="zh-CN"/>
        </w:rPr>
        <w:t>领域</w:t>
      </w:r>
    </w:p>
    <w:p w14:paraId="2C014BBA" w14:textId="77777777" w:rsidR="00D92CEA" w:rsidRDefault="009B31A0" w:rsidP="00455DED">
      <w:pPr>
        <w:pStyle w:val="BodyText"/>
        <w:spacing w:before="266" w:line="256" w:lineRule="auto"/>
        <w:ind w:left="107" w:right="128"/>
        <w:rPr>
          <w:lang w:eastAsia="zh-CN"/>
        </w:rPr>
      </w:pPr>
      <w:r>
        <w:rPr>
          <w:rFonts w:ascii="SimSun" w:eastAsia="SimSun" w:hAnsi="SimSun" w:cs="SimSun"/>
          <w:lang w:eastAsia="zh-CN"/>
        </w:rPr>
        <w:t>条形图按领域概括了已掌握技能所占的百分比。由于每个标准有不同层次的内容，因此，并非所有学生都参加了所有技能测试。</w:t>
      </w:r>
    </w:p>
    <w:p w14:paraId="48C2D9FD" w14:textId="77777777" w:rsidR="00D92CEA" w:rsidRDefault="00D92CEA">
      <w:pPr>
        <w:pStyle w:val="BodyText"/>
        <w:rPr>
          <w:sz w:val="20"/>
          <w:lang w:eastAsia="zh-CN"/>
        </w:rPr>
      </w:pPr>
    </w:p>
    <w:p w14:paraId="76319A52" w14:textId="77777777" w:rsidR="00D92CEA" w:rsidRDefault="00000000">
      <w:pPr>
        <w:pStyle w:val="BodyText"/>
        <w:rPr>
          <w:sz w:val="20"/>
          <w:lang w:eastAsia="zh-CN"/>
        </w:rPr>
      </w:pPr>
      <w:r>
        <w:pict w14:anchorId="1FF7EAF7">
          <v:group id="docshapegroup25" o:spid="_x0000_s2073" style="position:absolute;margin-left:446pt;margin-top:11.35pt;width:11.1pt;height:42.05pt;z-index:-251648000;mso-position-horizontal-relative:page" coordorigin="8920,-248" coordsize="222,841">
            <v:rect id="docshape26" o:spid="_x0000_s2074" style="position:absolute;left:8936;top:-76;width:201;height:358" filled="f" fillcolor="#283b8c" stroked="f"/>
            <v:rect id="docshape27" o:spid="_x0000_s2075" style="position:absolute;left:8936;top:-76;width:201;height:358" filled="f" strokeweight=".54pt"/>
            <v:line id="_x0000_s2076" style="position:absolute" from="8936,576" to="8936,-232" strokeweight="1.62pt"/>
            <v:shape id="docshape28" o:spid="_x0000_s2077"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p>
    <w:p w14:paraId="67FA2CB4" w14:textId="77777777" w:rsidR="00D92CEA" w:rsidRDefault="00D92CEA">
      <w:pPr>
        <w:rPr>
          <w:sz w:val="20"/>
          <w:lang w:eastAsia="zh-CN"/>
        </w:rPr>
        <w:sectPr w:rsidR="00D92CEA">
          <w:type w:val="continuous"/>
          <w:pgSz w:w="12240" w:h="15840"/>
          <w:pgMar w:top="2980" w:right="740" w:bottom="280" w:left="740" w:header="1209" w:footer="0" w:gutter="0"/>
          <w:cols w:space="720"/>
        </w:sectPr>
      </w:pPr>
    </w:p>
    <w:p w14:paraId="0391EB68" w14:textId="77777777" w:rsidR="00D92CEA" w:rsidRDefault="009B31A0">
      <w:pPr>
        <w:pStyle w:val="BodyText"/>
        <w:spacing w:before="228"/>
        <w:ind w:left="107"/>
        <w:rPr>
          <w:lang w:eastAsia="zh-CN"/>
        </w:rPr>
      </w:pPr>
      <w:r>
        <w:rPr>
          <w:rFonts w:ascii="SimSun" w:eastAsia="SimSun" w:hAnsi="SimSun" w:cs="SimSun"/>
          <w:lang w:eastAsia="zh-CN"/>
        </w:rPr>
        <w:t>地球和空间科学</w:t>
      </w:r>
    </w:p>
    <w:p w14:paraId="1000AB7B" w14:textId="77777777" w:rsidR="00D92CEA" w:rsidRDefault="009B31A0">
      <w:pPr>
        <w:spacing w:before="5"/>
        <w:rPr>
          <w:sz w:val="21"/>
          <w:lang w:eastAsia="zh-CN"/>
        </w:rPr>
      </w:pPr>
      <w:r>
        <w:rPr>
          <w:lang w:eastAsia="zh-CN"/>
        </w:rPr>
        <w:br w:type="column"/>
      </w:r>
    </w:p>
    <w:p w14:paraId="04BF5817" w14:textId="77777777" w:rsidR="00D92CEA" w:rsidRDefault="00000000">
      <w:pPr>
        <w:ind w:left="107"/>
        <w:rPr>
          <w:b/>
          <w:sz w:val="15"/>
          <w:lang w:eastAsia="zh-CN"/>
        </w:rPr>
      </w:pPr>
      <w:r>
        <w:pict w14:anchorId="04FDCC8B">
          <v:group id="docshapegroup21" o:spid="_x0000_s2078" style="position:absolute;left:0;text-align:left;margin-left:169.05pt;margin-top:-12.4pt;width:1.65pt;height:42.05pt;z-index:251659264;mso-position-horizontal-relative:page" coordorigin="3381,-248" coordsize="33,841">
            <v:shape id="docshape22" o:spid="_x0000_s2079" style="position:absolute;left:3397;top:-76;width:2;height:358" coordorigin="3397,-76" coordsize="0,358" path="m3397,-76r,358l3397,-76xe" fillcolor="#283b8c" stroked="f">
              <v:path arrowok="t"/>
            </v:shape>
            <v:shape id="docshape23" o:spid="_x0000_s2080" style="position:absolute;left:3397;top:-76;width:2;height:358" coordorigin="3397,-76" coordsize="0,358" path="m3397,282r,-358l3397,282xe" filled="f" strokeweight=".54pt">
              <v:path arrowok="t"/>
            </v:shape>
            <v:line id="_x0000_s2081" style="position:absolute" from="3397,576" to="3397,-232" strokeweight="1.62pt"/>
            <v:shape id="docshape24" o:spid="_x0000_s2082"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9C3F83">
        <w:rPr>
          <w:rFonts w:ascii="SimSun" w:eastAsia="SimSun" w:hAnsi="SimSun" w:cs="SimSun"/>
          <w:b/>
          <w:w w:val="105"/>
          <w:sz w:val="15"/>
          <w:lang w:eastAsia="zh-CN"/>
        </w:rPr>
        <w:t>__%</w:t>
      </w:r>
    </w:p>
    <w:p w14:paraId="3BA32BFE" w14:textId="77777777" w:rsidR="00D92CEA" w:rsidRDefault="00D92CEA">
      <w:pPr>
        <w:pStyle w:val="BodyText"/>
        <w:spacing w:before="2"/>
        <w:rPr>
          <w:b/>
          <w:sz w:val="16"/>
          <w:lang w:eastAsia="zh-CN"/>
        </w:rPr>
      </w:pPr>
    </w:p>
    <w:p w14:paraId="7DDB8D9B" w14:textId="77777777" w:rsidR="00D92CEA" w:rsidRDefault="009B31A0" w:rsidP="00455DED">
      <w:pPr>
        <w:ind w:left="159" w:right="-475"/>
        <w:rPr>
          <w:i/>
          <w:sz w:val="14"/>
          <w:lang w:eastAsia="zh-CN"/>
        </w:rPr>
      </w:pPr>
      <w:r>
        <w:rPr>
          <w:rFonts w:ascii="SimSun" w:eastAsia="SimSun" w:hAnsi="SimSun" w:cs="SimSun"/>
          <w:i/>
          <w:sz w:val="14"/>
          <w:lang w:eastAsia="zh-CN"/>
        </w:rPr>
        <w:t>掌握了9项技能中的_项</w:t>
      </w:r>
    </w:p>
    <w:p w14:paraId="6AD46772" w14:textId="77777777" w:rsidR="00D92CEA" w:rsidRDefault="009B31A0">
      <w:pPr>
        <w:pStyle w:val="BodyText"/>
        <w:spacing w:before="228"/>
        <w:ind w:left="107"/>
        <w:rPr>
          <w:lang w:eastAsia="zh-CN"/>
        </w:rPr>
      </w:pPr>
      <w:r>
        <w:rPr>
          <w:rFonts w:ascii="SimSun" w:eastAsia="SimSun" w:hAnsi="SimSun" w:cs="SimSun"/>
          <w:lang w:eastAsia="zh-CN"/>
        </w:rPr>
        <w:br w:type="column"/>
      </w:r>
      <w:r>
        <w:rPr>
          <w:rFonts w:ascii="SimSun" w:eastAsia="SimSun" w:hAnsi="SimSun" w:cs="SimSun"/>
          <w:lang w:eastAsia="zh-CN"/>
        </w:rPr>
        <w:t>生命科学</w:t>
      </w:r>
    </w:p>
    <w:p w14:paraId="71916F3B" w14:textId="77777777" w:rsidR="00D92CEA" w:rsidRDefault="009B31A0">
      <w:pPr>
        <w:spacing w:before="5"/>
        <w:rPr>
          <w:sz w:val="21"/>
          <w:lang w:eastAsia="zh-CN"/>
        </w:rPr>
      </w:pPr>
      <w:r>
        <w:rPr>
          <w:lang w:eastAsia="zh-CN"/>
        </w:rPr>
        <w:br w:type="column"/>
      </w:r>
    </w:p>
    <w:p w14:paraId="73651D25" w14:textId="77777777" w:rsidR="00D92CEA" w:rsidRDefault="009B31A0">
      <w:pPr>
        <w:ind w:left="256"/>
        <w:rPr>
          <w:b/>
          <w:sz w:val="15"/>
          <w:lang w:eastAsia="zh-CN"/>
        </w:rPr>
      </w:pPr>
      <w:r>
        <w:rPr>
          <w:rFonts w:ascii="SimSun" w:eastAsia="SimSun" w:hAnsi="SimSun" w:cs="SimSun"/>
          <w:b/>
          <w:w w:val="105"/>
          <w:sz w:val="15"/>
          <w:lang w:eastAsia="zh-CN"/>
        </w:rPr>
        <w:t>__%</w:t>
      </w:r>
    </w:p>
    <w:p w14:paraId="091C183E" w14:textId="77777777" w:rsidR="00D92CEA" w:rsidRDefault="00D92CEA">
      <w:pPr>
        <w:pStyle w:val="BodyText"/>
        <w:spacing w:before="2"/>
        <w:rPr>
          <w:b/>
          <w:sz w:val="16"/>
          <w:lang w:eastAsia="zh-CN"/>
        </w:rPr>
      </w:pPr>
    </w:p>
    <w:p w14:paraId="15DAC97C" w14:textId="77777777" w:rsidR="00D92CEA" w:rsidRDefault="009B31A0">
      <w:pPr>
        <w:ind w:left="107"/>
        <w:rPr>
          <w:i/>
          <w:sz w:val="14"/>
          <w:lang w:eastAsia="zh-CN"/>
        </w:rPr>
      </w:pPr>
      <w:r>
        <w:rPr>
          <w:rFonts w:ascii="SimSun" w:eastAsia="SimSun" w:hAnsi="SimSun" w:cs="SimSun"/>
          <w:i/>
          <w:sz w:val="14"/>
          <w:lang w:eastAsia="zh-CN"/>
        </w:rPr>
        <w:t>掌握了9项技能中的_项</w:t>
      </w:r>
    </w:p>
    <w:p w14:paraId="05704E0D" w14:textId="77777777" w:rsidR="00D92CEA" w:rsidRDefault="00D92CEA">
      <w:pPr>
        <w:rPr>
          <w:sz w:val="14"/>
          <w:lang w:eastAsia="zh-CN"/>
        </w:rPr>
        <w:sectPr w:rsidR="00D92CEA">
          <w:type w:val="continuous"/>
          <w:pgSz w:w="12240" w:h="15840"/>
          <w:pgMar w:top="2980" w:right="740" w:bottom="280" w:left="740" w:header="1209" w:footer="0" w:gutter="0"/>
          <w:cols w:num="4" w:space="720" w:equalWidth="0">
            <w:col w:w="2402" w:space="168"/>
            <w:col w:w="1510" w:space="1458"/>
            <w:col w:w="1331" w:space="1291"/>
            <w:col w:w="2600"/>
          </w:cols>
        </w:sectPr>
      </w:pPr>
    </w:p>
    <w:p w14:paraId="406EFE72" w14:textId="77777777" w:rsidR="00D92CEA" w:rsidRDefault="009B31A0">
      <w:pPr>
        <w:pStyle w:val="BodyText"/>
        <w:rPr>
          <w:i/>
          <w:sz w:val="20"/>
          <w:lang w:eastAsia="zh-CN"/>
        </w:rPr>
      </w:pPr>
      <w:r>
        <w:rPr>
          <w:noProof/>
        </w:rPr>
        <w:drawing>
          <wp:anchor distT="0" distB="0" distL="0" distR="0" simplePos="0" relativeHeight="251658240" behindDoc="0" locked="0" layoutInCell="1" allowOverlap="1" wp14:anchorId="179C9690" wp14:editId="6D48D04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D243E51" w14:textId="77777777" w:rsidR="00D92CEA" w:rsidRDefault="00D92CEA">
      <w:pPr>
        <w:pStyle w:val="BodyText"/>
        <w:rPr>
          <w:i/>
          <w:sz w:val="20"/>
          <w:lang w:eastAsia="zh-CN"/>
        </w:rPr>
      </w:pPr>
    </w:p>
    <w:p w14:paraId="7277A0A2" w14:textId="77777777" w:rsidR="00D92CEA" w:rsidRDefault="00D92CEA">
      <w:pPr>
        <w:pStyle w:val="BodyText"/>
        <w:rPr>
          <w:i/>
          <w:sz w:val="20"/>
          <w:lang w:eastAsia="zh-CN"/>
        </w:rPr>
      </w:pPr>
    </w:p>
    <w:p w14:paraId="725A66C0" w14:textId="6F4F1A0B" w:rsidR="00D92CEA" w:rsidRDefault="00D92CEA">
      <w:pPr>
        <w:pStyle w:val="BodyText"/>
        <w:spacing w:before="1"/>
        <w:rPr>
          <w:i/>
          <w:sz w:val="23"/>
          <w:lang w:eastAsia="zh-CN"/>
        </w:rPr>
      </w:pPr>
    </w:p>
    <w:p w14:paraId="48A70072" w14:textId="49C8F758" w:rsidR="00455DED" w:rsidRDefault="00455DED">
      <w:pPr>
        <w:pStyle w:val="BodyText"/>
        <w:spacing w:before="1"/>
        <w:rPr>
          <w:i/>
          <w:sz w:val="23"/>
          <w:lang w:eastAsia="zh-CN"/>
        </w:rPr>
      </w:pPr>
    </w:p>
    <w:p w14:paraId="3DC5D452" w14:textId="696F1019" w:rsidR="00455DED" w:rsidRDefault="00455DED">
      <w:pPr>
        <w:pStyle w:val="BodyText"/>
        <w:spacing w:before="1"/>
        <w:rPr>
          <w:i/>
          <w:sz w:val="23"/>
          <w:lang w:eastAsia="zh-CN"/>
        </w:rPr>
      </w:pPr>
    </w:p>
    <w:p w14:paraId="64C985C4" w14:textId="221DA59E" w:rsidR="00455DED" w:rsidRDefault="00455DED">
      <w:pPr>
        <w:pStyle w:val="BodyText"/>
        <w:spacing w:before="1"/>
        <w:rPr>
          <w:i/>
          <w:sz w:val="23"/>
          <w:lang w:eastAsia="zh-CN"/>
        </w:rPr>
      </w:pPr>
    </w:p>
    <w:p w14:paraId="66676A13" w14:textId="285D4647" w:rsidR="00455DED" w:rsidRDefault="00455DED">
      <w:pPr>
        <w:pStyle w:val="BodyText"/>
        <w:spacing w:before="1"/>
        <w:rPr>
          <w:i/>
          <w:sz w:val="23"/>
          <w:lang w:eastAsia="zh-CN"/>
        </w:rPr>
      </w:pPr>
    </w:p>
    <w:p w14:paraId="1D5DD06F" w14:textId="77777777" w:rsidR="00455DED" w:rsidRDefault="00455DED">
      <w:pPr>
        <w:pStyle w:val="BodyText"/>
        <w:spacing w:before="1"/>
        <w:rPr>
          <w:i/>
          <w:sz w:val="23"/>
          <w:lang w:eastAsia="zh-CN"/>
        </w:rPr>
      </w:pPr>
    </w:p>
    <w:p w14:paraId="1124D65A" w14:textId="77777777" w:rsidR="00D92CEA" w:rsidRDefault="009B31A0" w:rsidP="00455DED">
      <w:pPr>
        <w:pStyle w:val="BodyText"/>
        <w:spacing w:before="102"/>
        <w:ind w:left="9356"/>
      </w:pPr>
      <w:r>
        <w:rPr>
          <w:rFonts w:ascii="SimSun" w:eastAsia="SimSun" w:hAnsi="SimSun" w:cs="SimSun"/>
        </w:rPr>
        <w:t>第1页，共2页</w:t>
      </w:r>
    </w:p>
    <w:p w14:paraId="4D400540" w14:textId="77777777" w:rsidR="00D92CEA" w:rsidRDefault="009B31A0">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2C1637D3" w14:textId="77777777" w:rsidR="00D92CEA" w:rsidRDefault="00000000">
      <w:pPr>
        <w:spacing w:before="44"/>
        <w:ind w:left="107" w:firstLine="43"/>
        <w:rPr>
          <w:sz w:val="12"/>
          <w:lang w:eastAsia="zh-CN"/>
        </w:rPr>
      </w:pPr>
      <w:r>
        <w:pict w14:anchorId="1D6B15F4">
          <v:shape id="docshape29" o:spid="_x0000_s2083" type="#_x0000_t202" style="position:absolute;left:0;text-align:left;margin-left:42.4pt;margin-top:3.15pt;width:2.2pt;height:10.4pt;z-index:-251646976;mso-position-horizontal-relative:page" filled="f" stroked="f">
            <v:textbox inset="0,0,0,0">
              <w:txbxContent>
                <w:p w14:paraId="6F8B292C" w14:textId="77777777" w:rsidR="00D92CEA" w:rsidRDefault="009B31A0">
                  <w:pPr>
                    <w:spacing w:line="119" w:lineRule="exact"/>
                    <w:rPr>
                      <w:i/>
                      <w:sz w:val="12"/>
                    </w:rPr>
                  </w:pPr>
                  <w:r>
                    <w:rPr>
                      <w:i/>
                      <w:spacing w:val="-103"/>
                      <w:w w:val="438"/>
                      <w:sz w:val="12"/>
                    </w:rPr>
                    <w:t xml:space="preserve"> </w:t>
                  </w:r>
                </w:p>
              </w:txbxContent>
            </v:textbox>
            <w10:wrap anchorx="page"/>
          </v:shape>
        </w:pict>
      </w:r>
      <w:r w:rsidR="009C3F83">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6B686FBE" w14:textId="77777777" w:rsidR="00D92CEA" w:rsidRDefault="00D92CEA">
      <w:pPr>
        <w:rPr>
          <w:sz w:val="12"/>
          <w:lang w:eastAsia="zh-CN"/>
        </w:rPr>
        <w:sectPr w:rsidR="00D92CEA">
          <w:type w:val="continuous"/>
          <w:pgSz w:w="12240" w:h="15840"/>
          <w:pgMar w:top="2980" w:right="740" w:bottom="280" w:left="740" w:header="1209" w:footer="0" w:gutter="0"/>
          <w:cols w:space="720"/>
        </w:sectPr>
      </w:pPr>
    </w:p>
    <w:p w14:paraId="2093C0EA" w14:textId="77777777" w:rsidR="00D92CEA" w:rsidRDefault="00D92CEA">
      <w:pPr>
        <w:pStyle w:val="BodyText"/>
        <w:rPr>
          <w:sz w:val="3"/>
          <w:lang w:eastAsia="zh-CN"/>
        </w:rPr>
      </w:pPr>
    </w:p>
    <w:p w14:paraId="5F5C9245" w14:textId="77777777" w:rsidR="00D92CEA" w:rsidRDefault="00000000">
      <w:pPr>
        <w:pStyle w:val="BodyText"/>
        <w:spacing w:line="29" w:lineRule="exact"/>
        <w:ind w:left="107"/>
        <w:rPr>
          <w:sz w:val="2"/>
        </w:rPr>
      </w:pPr>
      <w:r>
        <w:rPr>
          <w:sz w:val="2"/>
        </w:rPr>
      </w:r>
      <w:r>
        <w:rPr>
          <w:sz w:val="2"/>
        </w:rPr>
        <w:pict w14:anchorId="1E5E84AD">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7D6442EB" w14:textId="77777777" w:rsidR="00D92CEA" w:rsidRDefault="009B31A0">
      <w:pPr>
        <w:pStyle w:val="Heading2"/>
        <w:spacing w:before="55"/>
        <w:ind w:left="3590" w:right="3590"/>
        <w:rPr>
          <w:lang w:eastAsia="zh-CN"/>
        </w:rPr>
      </w:pPr>
      <w:r>
        <w:rPr>
          <w:rFonts w:ascii="SimSun" w:eastAsia="SimSun" w:hAnsi="SimSun" w:cs="SimSun"/>
          <w:lang w:eastAsia="zh-CN"/>
        </w:rPr>
        <w:t>学业概况（续）</w:t>
      </w:r>
    </w:p>
    <w:p w14:paraId="0A683A1E" w14:textId="77777777" w:rsidR="00D92CEA" w:rsidRDefault="00D92CEA">
      <w:pPr>
        <w:pStyle w:val="BodyText"/>
        <w:rPr>
          <w:b/>
          <w:sz w:val="20"/>
          <w:lang w:eastAsia="zh-CN"/>
        </w:rPr>
      </w:pPr>
    </w:p>
    <w:p w14:paraId="5B8A5768" w14:textId="77777777" w:rsidR="00D92CEA" w:rsidRDefault="00D92CEA">
      <w:pPr>
        <w:pStyle w:val="BodyText"/>
        <w:rPr>
          <w:b/>
          <w:sz w:val="20"/>
          <w:lang w:eastAsia="zh-CN"/>
        </w:rPr>
      </w:pPr>
    </w:p>
    <w:p w14:paraId="654807B2" w14:textId="77777777" w:rsidR="00D92CEA" w:rsidRDefault="00D92CEA">
      <w:pPr>
        <w:pStyle w:val="BodyText"/>
        <w:rPr>
          <w:b/>
          <w:sz w:val="20"/>
          <w:lang w:eastAsia="zh-CN"/>
        </w:rPr>
      </w:pPr>
    </w:p>
    <w:p w14:paraId="175C2C7B" w14:textId="77777777" w:rsidR="00D92CEA" w:rsidRDefault="00D92CEA">
      <w:pPr>
        <w:pStyle w:val="BodyText"/>
        <w:spacing w:before="10"/>
        <w:rPr>
          <w:b/>
          <w:sz w:val="18"/>
          <w:lang w:eastAsia="zh-CN"/>
        </w:rPr>
      </w:pPr>
    </w:p>
    <w:p w14:paraId="462324FA" w14:textId="77777777" w:rsidR="00D92CEA" w:rsidRDefault="00D92CEA">
      <w:pPr>
        <w:rPr>
          <w:sz w:val="18"/>
          <w:lang w:eastAsia="zh-CN"/>
        </w:rPr>
        <w:sectPr w:rsidR="00D92CEA">
          <w:pgSz w:w="12240" w:h="15840"/>
          <w:pgMar w:top="2980" w:right="740" w:bottom="280" w:left="740" w:header="1209" w:footer="0" w:gutter="0"/>
          <w:cols w:space="720"/>
        </w:sectPr>
      </w:pPr>
    </w:p>
    <w:p w14:paraId="4D4E70CC" w14:textId="77777777" w:rsidR="00D92CEA" w:rsidRDefault="009B31A0">
      <w:pPr>
        <w:pStyle w:val="BodyText"/>
        <w:spacing w:before="102"/>
        <w:ind w:left="107"/>
        <w:rPr>
          <w:lang w:eastAsia="zh-CN"/>
        </w:rPr>
      </w:pPr>
      <w:r>
        <w:rPr>
          <w:rFonts w:ascii="SimSun" w:eastAsia="SimSun" w:hAnsi="SimSun" w:cs="SimSun"/>
          <w:lang w:eastAsia="zh-CN"/>
        </w:rPr>
        <w:t>物理</w:t>
      </w:r>
    </w:p>
    <w:p w14:paraId="554A241D" w14:textId="77777777" w:rsidR="00D92CEA" w:rsidRDefault="009B31A0">
      <w:pPr>
        <w:spacing w:before="121"/>
        <w:ind w:left="107"/>
        <w:rPr>
          <w:b/>
          <w:sz w:val="15"/>
          <w:lang w:eastAsia="zh-CN"/>
        </w:rPr>
      </w:pPr>
      <w:r>
        <w:rPr>
          <w:rFonts w:ascii="SimSun" w:eastAsia="SimSun" w:hAnsi="SimSun" w:cs="SimSun"/>
          <w:lang w:eastAsia="zh-CN"/>
        </w:rPr>
        <w:br w:type="column"/>
      </w:r>
      <w:r>
        <w:rPr>
          <w:rFonts w:ascii="SimSun" w:eastAsia="SimSun" w:hAnsi="SimSun" w:cs="SimSun"/>
          <w:lang w:eastAsia="zh-CN"/>
        </w:rPr>
        <w:t>__</w:t>
      </w:r>
      <w:r>
        <w:rPr>
          <w:rFonts w:ascii="SimSun" w:eastAsia="SimSun" w:hAnsi="SimSun" w:cs="SimSun"/>
          <w:b/>
          <w:w w:val="105"/>
          <w:sz w:val="15"/>
          <w:lang w:eastAsia="zh-CN"/>
        </w:rPr>
        <w:t>%</w:t>
      </w:r>
    </w:p>
    <w:p w14:paraId="18585CDB" w14:textId="77777777" w:rsidR="00D92CEA" w:rsidRDefault="00D92CEA">
      <w:pPr>
        <w:pStyle w:val="BodyText"/>
        <w:spacing w:before="2"/>
        <w:rPr>
          <w:b/>
          <w:sz w:val="16"/>
          <w:lang w:eastAsia="zh-CN"/>
        </w:rPr>
      </w:pPr>
    </w:p>
    <w:p w14:paraId="10EEFBC1" w14:textId="77777777" w:rsidR="00D92CEA" w:rsidRDefault="00000000">
      <w:pPr>
        <w:ind w:left="159"/>
        <w:rPr>
          <w:i/>
          <w:sz w:val="14"/>
          <w:lang w:eastAsia="zh-CN"/>
        </w:rPr>
      </w:pPr>
      <w:r>
        <w:pict w14:anchorId="2B14AA0E">
          <v:group id="docshapegroup32" o:spid="_x0000_s2086" style="position:absolute;left:0;text-align:left;margin-left:169.05pt;margin-top:-30.35pt;width:1.65pt;height:42.05pt;z-index:25166131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9C3F83">
        <w:rPr>
          <w:rFonts w:ascii="SimSun" w:eastAsia="SimSun" w:hAnsi="SimSun" w:cs="SimSun"/>
          <w:i/>
          <w:sz w:val="14"/>
          <w:lang w:eastAsia="zh-CN"/>
        </w:rPr>
        <w:t>掌握了9项技能中的_项</w:t>
      </w:r>
    </w:p>
    <w:p w14:paraId="3B3CC573" w14:textId="77777777" w:rsidR="00D92CEA" w:rsidRDefault="00D92CEA">
      <w:pPr>
        <w:rPr>
          <w:sz w:val="14"/>
          <w:lang w:eastAsia="zh-CN"/>
        </w:rPr>
        <w:sectPr w:rsidR="00D92CEA">
          <w:type w:val="continuous"/>
          <w:pgSz w:w="12240" w:h="15840"/>
          <w:pgMar w:top="2980" w:right="740" w:bottom="280" w:left="740" w:header="1209" w:footer="0" w:gutter="0"/>
          <w:cols w:num="2" w:space="720" w:equalWidth="0">
            <w:col w:w="1792" w:space="778"/>
            <w:col w:w="8190"/>
          </w:cols>
        </w:sectPr>
      </w:pPr>
    </w:p>
    <w:p w14:paraId="256F984F" w14:textId="77777777" w:rsidR="00D92CEA" w:rsidRDefault="009B31A0">
      <w:pPr>
        <w:pStyle w:val="BodyText"/>
        <w:spacing w:before="10"/>
        <w:rPr>
          <w:i/>
          <w:sz w:val="11"/>
          <w:lang w:eastAsia="zh-CN"/>
        </w:rPr>
      </w:pPr>
      <w:r>
        <w:rPr>
          <w:noProof/>
        </w:rPr>
        <w:drawing>
          <wp:anchor distT="0" distB="0" distL="0" distR="0" simplePos="0" relativeHeight="251660288" behindDoc="0" locked="0" layoutInCell="1" allowOverlap="1" wp14:anchorId="52CCA052" wp14:editId="0F2F3D5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532C5C6" w14:textId="77777777" w:rsidR="00D92CEA" w:rsidRDefault="00000000">
      <w:pPr>
        <w:pStyle w:val="BodyText"/>
        <w:spacing w:before="102"/>
        <w:ind w:left="227"/>
        <w:rPr>
          <w:lang w:eastAsia="zh-CN"/>
        </w:rPr>
      </w:pPr>
      <w:r>
        <w:pict w14:anchorId="2250D407">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9C3F83">
        <w:rPr>
          <w:rFonts w:ascii="SimSun" w:eastAsia="SimSun" w:hAnsi="SimSun" w:cs="SimSun"/>
          <w:lang w:eastAsia="zh-CN"/>
        </w:rPr>
        <w:t>+未评估本领域的任何要素</w:t>
      </w:r>
    </w:p>
    <w:p w14:paraId="47DA03D0" w14:textId="5330E0A6" w:rsidR="00D92CEA" w:rsidRDefault="009B31A0">
      <w:pPr>
        <w:pStyle w:val="BodyText"/>
        <w:spacing w:before="14" w:line="256" w:lineRule="auto"/>
        <w:ind w:left="107" w:right="101"/>
        <w:rPr>
          <w:lang w:eastAsia="zh-CN"/>
        </w:rPr>
      </w:pPr>
      <w:r>
        <w:rPr>
          <w:rFonts w:ascii="SimSun" w:eastAsia="SimSun" w:hAnsi="SimSun" w:cs="SimSun"/>
          <w:lang w:eastAsia="zh-CN"/>
        </w:rPr>
        <w:t>如想更多了解</w:t>
      </w:r>
      <w:r w:rsidR="00455DED">
        <w:rPr>
          <w:rFonts w:ascii="SimSun" w:eastAsia="SimSun" w:hAnsi="SimSun" w:cs="SimSun"/>
          <w:lang w:eastAsia="zh-CN"/>
        </w:rPr>
        <w:t>[</w:t>
      </w:r>
      <w:r w:rsidR="000949DC">
        <w:rPr>
          <w:rFonts w:ascii="SimSun" w:eastAsia="SimSun" w:hAnsi="SimSun" w:cs="SimSun"/>
          <w:lang w:eastAsia="zh-CN"/>
        </w:rPr>
        <w:t>学生姓名</w:t>
      </w:r>
      <w:r w:rsidR="00455DED">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11D115F6" w14:textId="77777777" w:rsidR="00D92CEA" w:rsidRDefault="00D92CEA">
      <w:pPr>
        <w:pStyle w:val="BodyText"/>
        <w:rPr>
          <w:sz w:val="26"/>
          <w:lang w:eastAsia="zh-CN"/>
        </w:rPr>
      </w:pPr>
    </w:p>
    <w:p w14:paraId="1D443837" w14:textId="77777777" w:rsidR="00D92CEA" w:rsidRDefault="00D92CEA">
      <w:pPr>
        <w:pStyle w:val="BodyText"/>
        <w:rPr>
          <w:sz w:val="26"/>
          <w:lang w:eastAsia="zh-CN"/>
        </w:rPr>
      </w:pPr>
    </w:p>
    <w:p w14:paraId="5D2D5225" w14:textId="77777777" w:rsidR="00D92CEA" w:rsidRDefault="00D92CEA">
      <w:pPr>
        <w:pStyle w:val="BodyText"/>
        <w:rPr>
          <w:sz w:val="26"/>
          <w:lang w:eastAsia="zh-CN"/>
        </w:rPr>
      </w:pPr>
    </w:p>
    <w:p w14:paraId="2EB5502D" w14:textId="77777777" w:rsidR="00D92CEA" w:rsidRDefault="00D92CEA">
      <w:pPr>
        <w:pStyle w:val="BodyText"/>
        <w:rPr>
          <w:sz w:val="26"/>
          <w:lang w:eastAsia="zh-CN"/>
        </w:rPr>
      </w:pPr>
    </w:p>
    <w:p w14:paraId="7CD1960D" w14:textId="77777777" w:rsidR="00D92CEA" w:rsidRDefault="00D92CEA">
      <w:pPr>
        <w:pStyle w:val="BodyText"/>
        <w:rPr>
          <w:sz w:val="26"/>
          <w:lang w:eastAsia="zh-CN"/>
        </w:rPr>
      </w:pPr>
    </w:p>
    <w:p w14:paraId="0F766A69" w14:textId="77777777" w:rsidR="00D92CEA" w:rsidRDefault="00D92CEA">
      <w:pPr>
        <w:pStyle w:val="BodyText"/>
        <w:rPr>
          <w:sz w:val="26"/>
          <w:lang w:eastAsia="zh-CN"/>
        </w:rPr>
      </w:pPr>
    </w:p>
    <w:p w14:paraId="4CDCF105" w14:textId="77777777" w:rsidR="00D92CEA" w:rsidRDefault="00D92CEA">
      <w:pPr>
        <w:pStyle w:val="BodyText"/>
        <w:rPr>
          <w:sz w:val="26"/>
          <w:lang w:eastAsia="zh-CN"/>
        </w:rPr>
      </w:pPr>
    </w:p>
    <w:p w14:paraId="53173378" w14:textId="77777777" w:rsidR="00D92CEA" w:rsidRDefault="00D92CEA">
      <w:pPr>
        <w:pStyle w:val="BodyText"/>
        <w:rPr>
          <w:sz w:val="26"/>
          <w:lang w:eastAsia="zh-CN"/>
        </w:rPr>
      </w:pPr>
    </w:p>
    <w:p w14:paraId="3C1E5697" w14:textId="77777777" w:rsidR="00D92CEA" w:rsidRDefault="00D92CEA">
      <w:pPr>
        <w:pStyle w:val="BodyText"/>
        <w:rPr>
          <w:sz w:val="26"/>
          <w:lang w:eastAsia="zh-CN"/>
        </w:rPr>
      </w:pPr>
    </w:p>
    <w:p w14:paraId="72ECAA15" w14:textId="77777777" w:rsidR="00D92CEA" w:rsidRDefault="00D92CEA">
      <w:pPr>
        <w:pStyle w:val="BodyText"/>
        <w:rPr>
          <w:sz w:val="26"/>
          <w:lang w:eastAsia="zh-CN"/>
        </w:rPr>
      </w:pPr>
    </w:p>
    <w:p w14:paraId="7C45CF8D" w14:textId="77777777" w:rsidR="00D92CEA" w:rsidRDefault="00D92CEA">
      <w:pPr>
        <w:pStyle w:val="BodyText"/>
        <w:rPr>
          <w:sz w:val="26"/>
          <w:lang w:eastAsia="zh-CN"/>
        </w:rPr>
      </w:pPr>
    </w:p>
    <w:p w14:paraId="1D385208" w14:textId="77777777" w:rsidR="00D92CEA" w:rsidRDefault="00D92CEA">
      <w:pPr>
        <w:pStyle w:val="BodyText"/>
        <w:rPr>
          <w:sz w:val="26"/>
          <w:lang w:eastAsia="zh-CN"/>
        </w:rPr>
      </w:pPr>
    </w:p>
    <w:p w14:paraId="14AFAF7C" w14:textId="77777777" w:rsidR="00D92CEA" w:rsidRDefault="00D92CEA">
      <w:pPr>
        <w:pStyle w:val="BodyText"/>
        <w:rPr>
          <w:sz w:val="26"/>
          <w:lang w:eastAsia="zh-CN"/>
        </w:rPr>
      </w:pPr>
    </w:p>
    <w:p w14:paraId="32EBF2D4" w14:textId="77777777" w:rsidR="00D92CEA" w:rsidRDefault="00D92CEA">
      <w:pPr>
        <w:pStyle w:val="BodyText"/>
        <w:rPr>
          <w:sz w:val="26"/>
          <w:lang w:eastAsia="zh-CN"/>
        </w:rPr>
      </w:pPr>
    </w:p>
    <w:p w14:paraId="20CF6D22" w14:textId="77777777" w:rsidR="00D92CEA" w:rsidRDefault="00D92CEA">
      <w:pPr>
        <w:pStyle w:val="BodyText"/>
        <w:rPr>
          <w:sz w:val="26"/>
          <w:lang w:eastAsia="zh-CN"/>
        </w:rPr>
      </w:pPr>
    </w:p>
    <w:p w14:paraId="509A7B15" w14:textId="77777777" w:rsidR="00D92CEA" w:rsidRDefault="00D92CEA">
      <w:pPr>
        <w:pStyle w:val="BodyText"/>
        <w:rPr>
          <w:sz w:val="26"/>
          <w:lang w:eastAsia="zh-CN"/>
        </w:rPr>
      </w:pPr>
    </w:p>
    <w:p w14:paraId="5170A447" w14:textId="77777777" w:rsidR="00D92CEA" w:rsidRDefault="00D92CEA">
      <w:pPr>
        <w:pStyle w:val="BodyText"/>
        <w:rPr>
          <w:sz w:val="26"/>
          <w:lang w:eastAsia="zh-CN"/>
        </w:rPr>
      </w:pPr>
    </w:p>
    <w:p w14:paraId="695B14DA" w14:textId="77777777" w:rsidR="00D92CEA" w:rsidRDefault="00D92CEA">
      <w:pPr>
        <w:pStyle w:val="BodyText"/>
        <w:rPr>
          <w:sz w:val="26"/>
          <w:lang w:eastAsia="zh-CN"/>
        </w:rPr>
      </w:pPr>
    </w:p>
    <w:p w14:paraId="663BDFF6" w14:textId="77777777" w:rsidR="00D92CEA" w:rsidRDefault="00D92CEA">
      <w:pPr>
        <w:pStyle w:val="BodyText"/>
        <w:rPr>
          <w:sz w:val="26"/>
          <w:lang w:eastAsia="zh-CN"/>
        </w:rPr>
      </w:pPr>
    </w:p>
    <w:p w14:paraId="220BC85F" w14:textId="77777777" w:rsidR="00D92CEA" w:rsidRDefault="00D92CEA">
      <w:pPr>
        <w:pStyle w:val="BodyText"/>
        <w:rPr>
          <w:sz w:val="26"/>
          <w:lang w:eastAsia="zh-CN"/>
        </w:rPr>
      </w:pPr>
    </w:p>
    <w:p w14:paraId="39129C7C" w14:textId="77777777" w:rsidR="00D92CEA" w:rsidRDefault="00D92CEA">
      <w:pPr>
        <w:pStyle w:val="BodyText"/>
        <w:rPr>
          <w:sz w:val="26"/>
          <w:lang w:eastAsia="zh-CN"/>
        </w:rPr>
      </w:pPr>
    </w:p>
    <w:p w14:paraId="1A0A0ED3" w14:textId="77777777" w:rsidR="00D92CEA" w:rsidRDefault="00D92CEA">
      <w:pPr>
        <w:pStyle w:val="BodyText"/>
        <w:rPr>
          <w:sz w:val="26"/>
          <w:lang w:eastAsia="zh-CN"/>
        </w:rPr>
      </w:pPr>
    </w:p>
    <w:p w14:paraId="0EE77CF6" w14:textId="77777777" w:rsidR="00D92CEA" w:rsidRDefault="00D92CEA">
      <w:pPr>
        <w:pStyle w:val="BodyText"/>
        <w:rPr>
          <w:sz w:val="26"/>
          <w:lang w:eastAsia="zh-CN"/>
        </w:rPr>
      </w:pPr>
    </w:p>
    <w:p w14:paraId="61B1A7B5" w14:textId="77777777" w:rsidR="00D92CEA" w:rsidRDefault="00D92CEA">
      <w:pPr>
        <w:pStyle w:val="BodyText"/>
        <w:rPr>
          <w:sz w:val="26"/>
          <w:lang w:eastAsia="zh-CN"/>
        </w:rPr>
      </w:pPr>
    </w:p>
    <w:p w14:paraId="777BA963" w14:textId="77777777" w:rsidR="00D92CEA" w:rsidRDefault="00D92CEA">
      <w:pPr>
        <w:pStyle w:val="BodyText"/>
        <w:rPr>
          <w:sz w:val="26"/>
          <w:lang w:eastAsia="zh-CN"/>
        </w:rPr>
      </w:pPr>
    </w:p>
    <w:p w14:paraId="5E1E249D" w14:textId="77777777" w:rsidR="00D92CEA" w:rsidRDefault="00D92CEA">
      <w:pPr>
        <w:pStyle w:val="BodyText"/>
        <w:rPr>
          <w:sz w:val="26"/>
          <w:lang w:eastAsia="zh-CN"/>
        </w:rPr>
      </w:pPr>
    </w:p>
    <w:p w14:paraId="456F795F" w14:textId="77777777" w:rsidR="00D92CEA" w:rsidRDefault="00D92CEA">
      <w:pPr>
        <w:pStyle w:val="BodyText"/>
        <w:rPr>
          <w:sz w:val="26"/>
          <w:lang w:eastAsia="zh-CN"/>
        </w:rPr>
      </w:pPr>
    </w:p>
    <w:p w14:paraId="608FFF49" w14:textId="77777777" w:rsidR="00D92CEA" w:rsidRDefault="009B31A0" w:rsidP="00455DED">
      <w:pPr>
        <w:tabs>
          <w:tab w:val="left" w:pos="9356"/>
        </w:tabs>
        <w:spacing w:before="195"/>
        <w:ind w:left="107"/>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rPr>
        <w:t>第2页，共2页</w:t>
      </w:r>
    </w:p>
    <w:p w14:paraId="0F418231" w14:textId="77777777" w:rsidR="00D92CEA" w:rsidRDefault="00D92CEA">
      <w:pPr>
        <w:sectPr w:rsidR="00D92CEA">
          <w:type w:val="continuous"/>
          <w:pgSz w:w="12240" w:h="15840"/>
          <w:pgMar w:top="2980" w:right="740" w:bottom="280" w:left="740" w:header="1209" w:footer="0" w:gutter="0"/>
          <w:cols w:space="720"/>
        </w:sectPr>
      </w:pPr>
    </w:p>
    <w:p w14:paraId="5F2C5024" w14:textId="77777777" w:rsidR="00D92CEA" w:rsidRDefault="00D92CEA">
      <w:pPr>
        <w:pStyle w:val="BodyText"/>
        <w:rPr>
          <w:sz w:val="20"/>
        </w:rPr>
      </w:pPr>
    </w:p>
    <w:p w14:paraId="420B53B6" w14:textId="146D0247" w:rsidR="00D92CEA" w:rsidRDefault="00455DED">
      <w:pPr>
        <w:spacing w:before="58" w:line="261" w:lineRule="auto"/>
        <w:ind w:left="112" w:right="210"/>
        <w:jc w:val="both"/>
        <w:rPr>
          <w:sz w:val="23"/>
          <w:lang w:eastAsia="zh-CN"/>
        </w:rPr>
      </w:pPr>
      <w:r>
        <w:rPr>
          <w:rFonts w:ascii="SimSun" w:eastAsia="SimSun" w:hAnsi="SimSun" w:cs="SimSun"/>
          <w:sz w:val="23"/>
          <w:lang w:eastAsia="zh-CN"/>
        </w:rPr>
        <w:t>[</w:t>
      </w:r>
      <w:r w:rsidR="000949DC">
        <w:rPr>
          <w:rFonts w:ascii="SimSun" w:eastAsia="SimSun" w:hAnsi="SimSun" w:cs="SimSun"/>
          <w:sz w:val="23"/>
          <w:lang w:eastAsia="zh-CN"/>
        </w:rPr>
        <w:t>学生姓名</w:t>
      </w:r>
      <w:r>
        <w:rPr>
          <w:rFonts w:ascii="SimSun" w:eastAsia="SimSun" w:hAnsi="SimSun" w:cs="SimSun"/>
          <w:sz w:val="23"/>
          <w:lang w:eastAsia="zh-CN"/>
        </w:rPr>
        <w:t>]</w:t>
      </w:r>
      <w:r w:rsidR="009B31A0">
        <w:rPr>
          <w:rFonts w:ascii="SimSun" w:eastAsia="SimSun" w:hAnsi="SimSun" w:cs="SimSun"/>
          <w:sz w:val="23"/>
          <w:lang w:eastAsia="zh-CN"/>
        </w:rPr>
        <w:t>在高中科学基本要素方面的表现总结如下。这些信息基于</w:t>
      </w:r>
      <w:r>
        <w:rPr>
          <w:rFonts w:ascii="SimSun" w:eastAsia="SimSun" w:hAnsi="SimSun" w:cs="SimSun"/>
          <w:sz w:val="23"/>
          <w:lang w:eastAsia="zh-CN"/>
        </w:rPr>
        <w:t>[</w:t>
      </w:r>
      <w:r w:rsidR="000949DC">
        <w:rPr>
          <w:rFonts w:ascii="SimSun" w:eastAsia="SimSun" w:hAnsi="SimSun" w:cs="SimSun"/>
          <w:sz w:val="23"/>
          <w:lang w:eastAsia="zh-CN"/>
        </w:rPr>
        <w:t>学生姓名</w:t>
      </w:r>
      <w:r>
        <w:rPr>
          <w:rFonts w:ascii="SimSun" w:eastAsia="SimSun" w:hAnsi="SimSun" w:cs="SimSun"/>
          <w:sz w:val="23"/>
          <w:lang w:eastAsia="zh-CN"/>
        </w:rPr>
        <w:t>]</w:t>
      </w:r>
      <w:r w:rsidR="009B31A0">
        <w:rPr>
          <w:rFonts w:ascii="SimSun" w:eastAsia="SimSun" w:hAnsi="SimSun" w:cs="SimSun"/>
          <w:sz w:val="23"/>
          <w:lang w:eastAsia="zh-CN"/>
        </w:rPr>
        <w:t>在</w:t>
      </w:r>
      <w:r w:rsidR="007B4924">
        <w:rPr>
          <w:rFonts w:ascii="SimSun" w:eastAsia="SimSun" w:hAnsi="SimSun" w:cs="SimSun"/>
          <w:sz w:val="23"/>
          <w:lang w:eastAsia="zh-CN"/>
        </w:rPr>
        <w:t>2023</w:t>
      </w:r>
      <w:proofErr w:type="gramStart"/>
      <w:r w:rsidR="009B31A0">
        <w:rPr>
          <w:rFonts w:ascii="SimSun" w:eastAsia="SimSun" w:hAnsi="SimSun" w:cs="SimSun"/>
          <w:sz w:val="23"/>
          <w:lang w:eastAsia="zh-CN"/>
        </w:rPr>
        <w:t>年春季学期参加的所有“</w:t>
      </w:r>
      <w:proofErr w:type="gramEnd"/>
      <w:r w:rsidR="009B31A0">
        <w:rPr>
          <w:rFonts w:ascii="SimSun" w:eastAsia="SimSun" w:hAnsi="SimSun" w:cs="SimSun"/>
          <w:sz w:val="23"/>
          <w:lang w:eastAsia="zh-CN"/>
        </w:rPr>
        <w:t>动态学习地图”</w:t>
      </w:r>
      <w:r>
        <w:rPr>
          <w:rFonts w:ascii="SimSun" w:eastAsia="SimSun" w:hAnsi="SimSun" w:cs="SimSun"/>
          <w:sz w:val="23"/>
          <w:lang w:eastAsia="zh-CN"/>
        </w:rPr>
        <w:br/>
      </w:r>
      <w:r w:rsidR="009B31A0">
        <w:rPr>
          <w:rFonts w:ascii="SimSun" w:eastAsia="SimSun" w:hAnsi="SimSun" w:cs="SimSun"/>
          <w:sz w:val="23"/>
          <w:lang w:eastAsia="zh-CN"/>
        </w:rPr>
        <w:t>(DLM)测试。对</w:t>
      </w:r>
      <w:r>
        <w:rPr>
          <w:rFonts w:ascii="SimSun" w:eastAsia="SimSun" w:hAnsi="SimSun" w:cs="SimSun"/>
          <w:sz w:val="23"/>
          <w:lang w:eastAsia="zh-CN"/>
        </w:rPr>
        <w:t>[</w:t>
      </w:r>
      <w:r w:rsidR="000949DC">
        <w:rPr>
          <w:rFonts w:ascii="SimSun" w:eastAsia="SimSun" w:hAnsi="SimSun" w:cs="SimSun"/>
          <w:sz w:val="23"/>
          <w:lang w:eastAsia="zh-CN"/>
        </w:rPr>
        <w:t>学生姓名</w:t>
      </w:r>
      <w:r>
        <w:rPr>
          <w:rFonts w:ascii="SimSun" w:eastAsia="SimSun" w:hAnsi="SimSun" w:cs="SimSun"/>
          <w:sz w:val="23"/>
          <w:lang w:eastAsia="zh-CN"/>
        </w:rPr>
        <w:t>]</w:t>
      </w:r>
      <w:r w:rsidR="009B31A0">
        <w:rPr>
          <w:rFonts w:ascii="SimSun" w:eastAsia="SimSun" w:hAnsi="SimSun" w:cs="SimSun"/>
          <w:sz w:val="23"/>
          <w:lang w:eastAsia="zh-CN"/>
        </w:rPr>
        <w:t>评估了高中科学9个基本要素中的_个和3个领域中的_个。</w:t>
      </w:r>
    </w:p>
    <w:p w14:paraId="479756C4" w14:textId="77777777" w:rsidR="00D92CEA" w:rsidRDefault="009B31A0">
      <w:pPr>
        <w:spacing w:before="56" w:line="261" w:lineRule="auto"/>
        <w:ind w:left="112" w:right="381"/>
        <w:jc w:val="both"/>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13E87B64" w14:textId="77777777" w:rsidR="00D92CEA" w:rsidRDefault="00D92CEA">
      <w:pPr>
        <w:pStyle w:val="BodyText"/>
        <w:spacing w:before="7"/>
        <w:rPr>
          <w:sz w:val="12"/>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FA1EA5" w14:paraId="1EA366C4" w14:textId="77777777" w:rsidTr="00110E38">
        <w:trPr>
          <w:trHeight w:val="259"/>
        </w:trPr>
        <w:tc>
          <w:tcPr>
            <w:tcW w:w="1945" w:type="dxa"/>
            <w:vMerge w:val="restart"/>
            <w:tcBorders>
              <w:bottom w:val="single" w:sz="12" w:space="0" w:color="000000"/>
              <w:right w:val="nil"/>
            </w:tcBorders>
            <w:shd w:val="clear" w:color="auto" w:fill="auto"/>
          </w:tcPr>
          <w:p w14:paraId="58D26B2A" w14:textId="77777777" w:rsidR="00D92CEA" w:rsidRDefault="00D92CEA">
            <w:pPr>
              <w:pStyle w:val="TableParagraph"/>
              <w:spacing w:before="0"/>
              <w:rPr>
                <w:lang w:eastAsia="zh-CN"/>
              </w:rPr>
            </w:pPr>
          </w:p>
          <w:p w14:paraId="1B66212C" w14:textId="77777777" w:rsidR="00D92CEA" w:rsidRDefault="00D92CEA">
            <w:pPr>
              <w:pStyle w:val="TableParagraph"/>
              <w:spacing w:before="5"/>
              <w:rPr>
                <w:sz w:val="17"/>
                <w:lang w:eastAsia="zh-CN"/>
              </w:rPr>
            </w:pPr>
          </w:p>
          <w:p w14:paraId="38135294" w14:textId="77777777" w:rsidR="00D92CEA" w:rsidRDefault="009B31A0">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2" w:type="dxa"/>
            <w:gridSpan w:val="3"/>
            <w:tcBorders>
              <w:left w:val="nil"/>
            </w:tcBorders>
            <w:shd w:val="clear" w:color="auto" w:fill="auto"/>
          </w:tcPr>
          <w:p w14:paraId="5853B714" w14:textId="77777777" w:rsidR="00D92CEA" w:rsidRDefault="009B31A0">
            <w:pPr>
              <w:pStyle w:val="TableParagraph"/>
              <w:spacing w:before="29"/>
              <w:ind w:left="4693" w:right="4685"/>
              <w:jc w:val="center"/>
              <w:rPr>
                <w:b/>
                <w:sz w:val="17"/>
              </w:rPr>
            </w:pPr>
            <w:proofErr w:type="spellStart"/>
            <w:r>
              <w:rPr>
                <w:rFonts w:ascii="SimSun" w:eastAsia="SimSun" w:hAnsi="SimSun" w:cs="SimSun"/>
                <w:b/>
                <w:sz w:val="17"/>
              </w:rPr>
              <w:t>估算出来的掌握程度</w:t>
            </w:r>
            <w:proofErr w:type="spellEnd"/>
          </w:p>
        </w:tc>
      </w:tr>
      <w:tr w:rsidR="00FA1EA5" w14:paraId="15248A6C" w14:textId="77777777" w:rsidTr="00110E38">
        <w:trPr>
          <w:trHeight w:val="747"/>
        </w:trPr>
        <w:tc>
          <w:tcPr>
            <w:tcW w:w="1945" w:type="dxa"/>
            <w:vMerge/>
            <w:tcBorders>
              <w:top w:val="nil"/>
              <w:bottom w:val="single" w:sz="12" w:space="0" w:color="000000"/>
              <w:right w:val="nil"/>
            </w:tcBorders>
            <w:shd w:val="clear" w:color="auto" w:fill="auto"/>
          </w:tcPr>
          <w:p w14:paraId="7DAA2146" w14:textId="77777777" w:rsidR="00D92CEA" w:rsidRDefault="00D92CEA">
            <w:pPr>
              <w:rPr>
                <w:sz w:val="2"/>
                <w:szCs w:val="2"/>
              </w:rPr>
            </w:pPr>
          </w:p>
        </w:tc>
        <w:tc>
          <w:tcPr>
            <w:tcW w:w="3813" w:type="dxa"/>
            <w:tcBorders>
              <w:left w:val="nil"/>
              <w:bottom w:val="single" w:sz="12" w:space="0" w:color="000000"/>
              <w:right w:val="nil"/>
            </w:tcBorders>
            <w:shd w:val="clear" w:color="auto" w:fill="auto"/>
          </w:tcPr>
          <w:p w14:paraId="02CB83DA" w14:textId="77777777" w:rsidR="00D92CEA" w:rsidRDefault="00D92CEA">
            <w:pPr>
              <w:pStyle w:val="TableParagraph"/>
              <w:spacing w:before="0"/>
            </w:pPr>
          </w:p>
          <w:p w14:paraId="548DFAC4" w14:textId="77777777" w:rsidR="00D92CEA" w:rsidRDefault="00D92CEA">
            <w:pPr>
              <w:pStyle w:val="TableParagraph"/>
              <w:spacing w:before="4"/>
            </w:pPr>
          </w:p>
          <w:p w14:paraId="65DA105D" w14:textId="77777777" w:rsidR="00D92CEA" w:rsidRDefault="009B31A0">
            <w:pPr>
              <w:pStyle w:val="TableParagraph"/>
              <w:spacing w:before="0"/>
              <w:ind w:left="7"/>
              <w:jc w:val="center"/>
              <w:rPr>
                <w:sz w:val="17"/>
              </w:rPr>
            </w:pPr>
            <w:r>
              <w:rPr>
                <w:rFonts w:ascii="SimSun" w:eastAsia="SimSun" w:hAnsi="SimSun" w:cs="SimSun"/>
                <w:w w:val="102"/>
                <w:sz w:val="17"/>
              </w:rPr>
              <w:t>1</w:t>
            </w:r>
          </w:p>
        </w:tc>
        <w:tc>
          <w:tcPr>
            <w:tcW w:w="3774" w:type="dxa"/>
            <w:tcBorders>
              <w:left w:val="nil"/>
              <w:bottom w:val="single" w:sz="12" w:space="0" w:color="000000"/>
              <w:right w:val="nil"/>
            </w:tcBorders>
            <w:shd w:val="clear" w:color="auto" w:fill="auto"/>
          </w:tcPr>
          <w:p w14:paraId="79B2A47C" w14:textId="77777777" w:rsidR="00D92CEA" w:rsidRDefault="00D92CEA">
            <w:pPr>
              <w:pStyle w:val="TableParagraph"/>
              <w:spacing w:before="0"/>
            </w:pPr>
          </w:p>
          <w:p w14:paraId="555D2E0B" w14:textId="77777777" w:rsidR="00D92CEA" w:rsidRDefault="00D92CEA">
            <w:pPr>
              <w:pStyle w:val="TableParagraph"/>
              <w:spacing w:before="4"/>
            </w:pPr>
          </w:p>
          <w:p w14:paraId="72BC45B8" w14:textId="77777777" w:rsidR="00D92CEA" w:rsidRDefault="009B31A0">
            <w:pPr>
              <w:pStyle w:val="TableParagraph"/>
              <w:spacing w:before="0"/>
              <w:ind w:left="45"/>
              <w:jc w:val="center"/>
              <w:rPr>
                <w:sz w:val="17"/>
              </w:rPr>
            </w:pPr>
            <w:r>
              <w:rPr>
                <w:rFonts w:ascii="SimSun" w:eastAsia="SimSun" w:hAnsi="SimSun" w:cs="SimSun"/>
                <w:w w:val="102"/>
                <w:sz w:val="17"/>
              </w:rPr>
              <w:t>2</w:t>
            </w:r>
          </w:p>
        </w:tc>
        <w:tc>
          <w:tcPr>
            <w:tcW w:w="3855" w:type="dxa"/>
            <w:tcBorders>
              <w:left w:val="nil"/>
              <w:bottom w:val="single" w:sz="12" w:space="0" w:color="000000"/>
            </w:tcBorders>
            <w:shd w:val="clear" w:color="auto" w:fill="auto"/>
          </w:tcPr>
          <w:p w14:paraId="3BCB88FF" w14:textId="77777777" w:rsidR="00D92CEA" w:rsidRDefault="00D92CEA">
            <w:pPr>
              <w:pStyle w:val="TableParagraph"/>
              <w:spacing w:before="2"/>
              <w:rPr>
                <w:sz w:val="7"/>
              </w:rPr>
            </w:pPr>
          </w:p>
          <w:p w14:paraId="0A5380DF" w14:textId="77777777" w:rsidR="00D92CEA" w:rsidRDefault="009B31A0">
            <w:pPr>
              <w:pStyle w:val="TableParagraph"/>
              <w:spacing w:before="0"/>
              <w:ind w:left="1772"/>
              <w:rPr>
                <w:sz w:val="20"/>
              </w:rPr>
            </w:pPr>
            <w:r>
              <w:rPr>
                <w:noProof/>
                <w:sz w:val="20"/>
              </w:rPr>
              <w:drawing>
                <wp:inline distT="0" distB="0" distL="0" distR="0" wp14:anchorId="11E2C479" wp14:editId="439804B6">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083A382" w14:textId="77777777" w:rsidR="00D92CEA" w:rsidRDefault="009B31A0">
            <w:pPr>
              <w:pStyle w:val="TableParagraph"/>
              <w:spacing w:before="0"/>
              <w:ind w:left="1574" w:right="1480"/>
              <w:jc w:val="center"/>
              <w:rPr>
                <w:sz w:val="17"/>
              </w:rPr>
            </w:pPr>
            <w:r>
              <w:rPr>
                <w:rFonts w:ascii="SimSun" w:eastAsia="SimSun" w:hAnsi="SimSun" w:cs="SimSun"/>
                <w:spacing w:val="-2"/>
                <w:w w:val="105"/>
                <w:sz w:val="17"/>
              </w:rPr>
              <w:t>3（目标）</w:t>
            </w:r>
          </w:p>
        </w:tc>
      </w:tr>
      <w:tr w:rsidR="00FA1EA5" w14:paraId="12D25CCE" w14:textId="77777777" w:rsidTr="00110E38">
        <w:trPr>
          <w:trHeight w:val="536"/>
        </w:trPr>
        <w:tc>
          <w:tcPr>
            <w:tcW w:w="1945" w:type="dxa"/>
            <w:tcBorders>
              <w:top w:val="single" w:sz="12" w:space="0" w:color="000000"/>
              <w:bottom w:val="single" w:sz="12" w:space="0" w:color="000000"/>
              <w:right w:val="nil"/>
            </w:tcBorders>
            <w:shd w:val="clear" w:color="auto" w:fill="auto"/>
          </w:tcPr>
          <w:p w14:paraId="35DEFCB2" w14:textId="77777777" w:rsidR="00D92CEA" w:rsidRDefault="009B31A0">
            <w:pPr>
              <w:pStyle w:val="TableParagraph"/>
              <w:ind w:left="238" w:right="232"/>
              <w:jc w:val="center"/>
              <w:rPr>
                <w:sz w:val="17"/>
              </w:rPr>
            </w:pPr>
            <w:r>
              <w:rPr>
                <w:rFonts w:ascii="SimSun" w:eastAsia="SimSun" w:hAnsi="SimSun" w:cs="SimSun"/>
                <w:w w:val="105"/>
                <w:sz w:val="17"/>
              </w:rPr>
              <w:t>SCI.EE.HS.PS1-2</w:t>
            </w:r>
          </w:p>
        </w:tc>
        <w:tc>
          <w:tcPr>
            <w:tcW w:w="3813" w:type="dxa"/>
            <w:tcBorders>
              <w:top w:val="single" w:sz="12" w:space="0" w:color="000000"/>
              <w:left w:val="nil"/>
              <w:bottom w:val="single" w:sz="12" w:space="0" w:color="000000"/>
              <w:right w:val="nil"/>
            </w:tcBorders>
            <w:shd w:val="clear" w:color="auto" w:fill="auto"/>
          </w:tcPr>
          <w:p w14:paraId="4690F9A0" w14:textId="77777777" w:rsidR="00D92CEA" w:rsidRDefault="009B31A0" w:rsidP="00110E38">
            <w:pPr>
              <w:pStyle w:val="TableParagraph"/>
              <w:spacing w:before="27"/>
              <w:ind w:left="123"/>
              <w:rPr>
                <w:sz w:val="17"/>
                <w:lang w:eastAsia="zh-CN"/>
              </w:rPr>
            </w:pPr>
            <w:r>
              <w:rPr>
                <w:rFonts w:ascii="SimSun" w:eastAsia="SimSun" w:hAnsi="SimSun" w:cs="SimSun"/>
                <w:w w:val="105"/>
                <w:sz w:val="17"/>
                <w:lang w:eastAsia="zh-CN"/>
              </w:rPr>
              <w:t>认识到化学反应过程中的变化</w:t>
            </w:r>
          </w:p>
        </w:tc>
        <w:tc>
          <w:tcPr>
            <w:tcW w:w="3774" w:type="dxa"/>
            <w:tcBorders>
              <w:top w:val="single" w:sz="12" w:space="0" w:color="000000"/>
              <w:left w:val="nil"/>
              <w:bottom w:val="single" w:sz="12" w:space="0" w:color="000000"/>
              <w:right w:val="nil"/>
            </w:tcBorders>
            <w:shd w:val="clear" w:color="auto" w:fill="auto"/>
          </w:tcPr>
          <w:p w14:paraId="42C55B79" w14:textId="77777777" w:rsidR="00D92CEA" w:rsidRDefault="009B31A0">
            <w:pPr>
              <w:pStyle w:val="TableParagraph"/>
              <w:ind w:left="122"/>
              <w:rPr>
                <w:sz w:val="17"/>
                <w:lang w:eastAsia="zh-CN"/>
              </w:rPr>
            </w:pPr>
            <w:r>
              <w:rPr>
                <w:rFonts w:ascii="SimSun" w:eastAsia="SimSun" w:hAnsi="SimSun" w:cs="SimSun"/>
                <w:w w:val="105"/>
                <w:sz w:val="17"/>
                <w:lang w:eastAsia="zh-CN"/>
              </w:rPr>
              <w:t>确定化学反应过程中的变化</w:t>
            </w:r>
          </w:p>
        </w:tc>
        <w:tc>
          <w:tcPr>
            <w:tcW w:w="3855" w:type="dxa"/>
            <w:tcBorders>
              <w:top w:val="single" w:sz="12" w:space="0" w:color="000000"/>
              <w:left w:val="nil"/>
              <w:bottom w:val="single" w:sz="12" w:space="0" w:color="000000"/>
            </w:tcBorders>
            <w:shd w:val="clear" w:color="auto" w:fill="auto"/>
          </w:tcPr>
          <w:p w14:paraId="2852FD76" w14:textId="77777777" w:rsidR="00D92CEA" w:rsidRDefault="009B31A0" w:rsidP="00110E38">
            <w:pPr>
              <w:pStyle w:val="TableParagraph"/>
              <w:spacing w:before="27"/>
              <w:ind w:left="161"/>
              <w:rPr>
                <w:sz w:val="17"/>
                <w:lang w:eastAsia="zh-CN"/>
              </w:rPr>
            </w:pPr>
            <w:r>
              <w:rPr>
                <w:rFonts w:ascii="SimSun" w:eastAsia="SimSun" w:hAnsi="SimSun" w:cs="SimSun"/>
                <w:w w:val="105"/>
                <w:sz w:val="17"/>
                <w:lang w:eastAsia="zh-CN"/>
              </w:rPr>
              <w:t>用证据来解释化学性质的规律</w:t>
            </w:r>
          </w:p>
        </w:tc>
      </w:tr>
      <w:tr w:rsidR="00FA1EA5" w14:paraId="2C433AAD" w14:textId="77777777" w:rsidTr="00110E38">
        <w:trPr>
          <w:trHeight w:val="536"/>
        </w:trPr>
        <w:tc>
          <w:tcPr>
            <w:tcW w:w="1945" w:type="dxa"/>
            <w:tcBorders>
              <w:top w:val="single" w:sz="12" w:space="0" w:color="000000"/>
              <w:bottom w:val="single" w:sz="12" w:space="0" w:color="000000"/>
              <w:right w:val="nil"/>
            </w:tcBorders>
            <w:shd w:val="clear" w:color="auto" w:fill="auto"/>
          </w:tcPr>
          <w:p w14:paraId="2B3F0282" w14:textId="77777777" w:rsidR="00D92CEA" w:rsidRDefault="009B31A0">
            <w:pPr>
              <w:pStyle w:val="TableParagraph"/>
              <w:ind w:left="238" w:right="232"/>
              <w:jc w:val="center"/>
              <w:rPr>
                <w:sz w:val="17"/>
              </w:rPr>
            </w:pPr>
            <w:r>
              <w:rPr>
                <w:rFonts w:ascii="SimSun" w:eastAsia="SimSun" w:hAnsi="SimSun" w:cs="SimSun"/>
                <w:w w:val="105"/>
                <w:sz w:val="17"/>
              </w:rPr>
              <w:t>SCI.EE.HS.PS2-3</w:t>
            </w:r>
          </w:p>
        </w:tc>
        <w:tc>
          <w:tcPr>
            <w:tcW w:w="3813" w:type="dxa"/>
            <w:tcBorders>
              <w:top w:val="single" w:sz="12" w:space="0" w:color="000000"/>
              <w:left w:val="nil"/>
              <w:bottom w:val="single" w:sz="12" w:space="0" w:color="000000"/>
              <w:right w:val="nil"/>
            </w:tcBorders>
            <w:shd w:val="clear" w:color="auto" w:fill="auto"/>
          </w:tcPr>
          <w:p w14:paraId="2B500D7E" w14:textId="77777777" w:rsidR="00D92CEA" w:rsidRDefault="009B31A0">
            <w:pPr>
              <w:pStyle w:val="TableParagraph"/>
              <w:ind w:left="123"/>
              <w:rPr>
                <w:sz w:val="17"/>
                <w:lang w:eastAsia="zh-CN"/>
              </w:rPr>
            </w:pPr>
            <w:r>
              <w:rPr>
                <w:rFonts w:ascii="SimSun" w:eastAsia="SimSun" w:hAnsi="SimSun" w:cs="SimSun"/>
                <w:spacing w:val="-1"/>
                <w:w w:val="105"/>
                <w:sz w:val="17"/>
                <w:lang w:eastAsia="zh-CN"/>
              </w:rPr>
              <w:t>确定能够减小力量的安全装置</w:t>
            </w:r>
          </w:p>
        </w:tc>
        <w:tc>
          <w:tcPr>
            <w:tcW w:w="3774" w:type="dxa"/>
            <w:tcBorders>
              <w:top w:val="single" w:sz="12" w:space="0" w:color="000000"/>
              <w:left w:val="nil"/>
              <w:bottom w:val="single" w:sz="12" w:space="0" w:color="000000"/>
              <w:right w:val="nil"/>
            </w:tcBorders>
            <w:shd w:val="clear" w:color="auto" w:fill="auto"/>
          </w:tcPr>
          <w:p w14:paraId="39227390" w14:textId="77777777" w:rsidR="00D92CEA" w:rsidRDefault="009B31A0" w:rsidP="00110E38">
            <w:pPr>
              <w:pStyle w:val="TableParagraph"/>
              <w:spacing w:before="27"/>
              <w:ind w:left="122"/>
              <w:rPr>
                <w:sz w:val="17"/>
                <w:lang w:eastAsia="zh-CN"/>
              </w:rPr>
            </w:pPr>
            <w:r>
              <w:rPr>
                <w:rFonts w:ascii="SimSun" w:eastAsia="SimSun" w:hAnsi="SimSun" w:cs="SimSun"/>
                <w:w w:val="105"/>
                <w:sz w:val="17"/>
                <w:lang w:eastAsia="zh-CN"/>
              </w:rPr>
              <w:t>使用数据来比较安全装置的效果</w:t>
            </w:r>
          </w:p>
        </w:tc>
        <w:tc>
          <w:tcPr>
            <w:tcW w:w="3855" w:type="dxa"/>
            <w:tcBorders>
              <w:top w:val="single" w:sz="12" w:space="0" w:color="000000"/>
              <w:left w:val="nil"/>
              <w:bottom w:val="single" w:sz="12" w:space="0" w:color="000000"/>
            </w:tcBorders>
            <w:shd w:val="clear" w:color="auto" w:fill="auto"/>
          </w:tcPr>
          <w:p w14:paraId="79B83E84" w14:textId="77777777" w:rsidR="00D92CEA" w:rsidRDefault="009B31A0">
            <w:pPr>
              <w:pStyle w:val="TableParagraph"/>
              <w:ind w:left="161"/>
              <w:rPr>
                <w:sz w:val="17"/>
                <w:lang w:eastAsia="zh-CN"/>
              </w:rPr>
            </w:pPr>
            <w:r>
              <w:rPr>
                <w:rFonts w:ascii="SimSun" w:eastAsia="SimSun" w:hAnsi="SimSun" w:cs="SimSun"/>
                <w:spacing w:val="-1"/>
                <w:w w:val="105"/>
                <w:sz w:val="17"/>
                <w:lang w:eastAsia="zh-CN"/>
              </w:rPr>
              <w:t>评估安全装置并尽可能减少力量</w:t>
            </w:r>
          </w:p>
        </w:tc>
      </w:tr>
      <w:tr w:rsidR="00FA1EA5" w14:paraId="0B0593BC" w14:textId="77777777" w:rsidTr="00110E38">
        <w:trPr>
          <w:trHeight w:val="536"/>
        </w:trPr>
        <w:tc>
          <w:tcPr>
            <w:tcW w:w="1945" w:type="dxa"/>
            <w:tcBorders>
              <w:top w:val="single" w:sz="12" w:space="0" w:color="000000"/>
              <w:bottom w:val="single" w:sz="12" w:space="0" w:color="000000"/>
              <w:right w:val="nil"/>
            </w:tcBorders>
            <w:shd w:val="clear" w:color="auto" w:fill="auto"/>
          </w:tcPr>
          <w:p w14:paraId="2A2EC7E8" w14:textId="77777777" w:rsidR="00D92CEA" w:rsidRDefault="009B31A0">
            <w:pPr>
              <w:pStyle w:val="TableParagraph"/>
              <w:ind w:left="238" w:right="232"/>
              <w:jc w:val="center"/>
              <w:rPr>
                <w:sz w:val="17"/>
              </w:rPr>
            </w:pPr>
            <w:r>
              <w:rPr>
                <w:rFonts w:ascii="SimSun" w:eastAsia="SimSun" w:hAnsi="SimSun" w:cs="SimSun"/>
                <w:w w:val="105"/>
                <w:sz w:val="17"/>
              </w:rPr>
              <w:t>SCI.EE.HS.PS3-4</w:t>
            </w:r>
          </w:p>
        </w:tc>
        <w:tc>
          <w:tcPr>
            <w:tcW w:w="3813" w:type="dxa"/>
            <w:tcBorders>
              <w:top w:val="single" w:sz="12" w:space="0" w:color="000000"/>
              <w:left w:val="nil"/>
              <w:bottom w:val="single" w:sz="12" w:space="0" w:color="000000"/>
              <w:right w:val="nil"/>
            </w:tcBorders>
            <w:shd w:val="clear" w:color="auto" w:fill="auto"/>
          </w:tcPr>
          <w:p w14:paraId="5FB7C694" w14:textId="77777777" w:rsidR="00D92CEA" w:rsidRDefault="009B31A0">
            <w:pPr>
              <w:pStyle w:val="TableParagraph"/>
              <w:ind w:left="123"/>
              <w:rPr>
                <w:sz w:val="17"/>
              </w:rPr>
            </w:pPr>
            <w:proofErr w:type="spellStart"/>
            <w:r>
              <w:rPr>
                <w:rFonts w:ascii="SimSun" w:eastAsia="SimSun" w:hAnsi="SimSun" w:cs="SimSun"/>
                <w:spacing w:val="-1"/>
                <w:w w:val="105"/>
                <w:sz w:val="17"/>
              </w:rPr>
              <w:t>比较两种液体的温度</w:t>
            </w:r>
            <w:proofErr w:type="spellEnd"/>
          </w:p>
        </w:tc>
        <w:tc>
          <w:tcPr>
            <w:tcW w:w="3774" w:type="dxa"/>
            <w:tcBorders>
              <w:top w:val="single" w:sz="12" w:space="0" w:color="000000"/>
              <w:left w:val="nil"/>
              <w:bottom w:val="single" w:sz="12" w:space="0" w:color="000000"/>
              <w:right w:val="nil"/>
            </w:tcBorders>
            <w:shd w:val="clear" w:color="auto" w:fill="auto"/>
          </w:tcPr>
          <w:p w14:paraId="2849F78E" w14:textId="77777777" w:rsidR="00D92CEA" w:rsidRDefault="009B31A0" w:rsidP="00110E38">
            <w:pPr>
              <w:pStyle w:val="TableParagraph"/>
              <w:spacing w:before="27"/>
              <w:ind w:left="122"/>
              <w:rPr>
                <w:sz w:val="17"/>
                <w:lang w:eastAsia="zh-CN"/>
              </w:rPr>
            </w:pPr>
            <w:r>
              <w:rPr>
                <w:rFonts w:ascii="SimSun" w:eastAsia="SimSun" w:hAnsi="SimSun" w:cs="SimSun"/>
                <w:spacing w:val="-1"/>
                <w:w w:val="105"/>
                <w:sz w:val="17"/>
                <w:lang w:eastAsia="zh-CN"/>
              </w:rPr>
              <w:t>比较混合前后液体的温度</w:t>
            </w:r>
          </w:p>
        </w:tc>
        <w:tc>
          <w:tcPr>
            <w:tcW w:w="3855" w:type="dxa"/>
            <w:tcBorders>
              <w:top w:val="single" w:sz="12" w:space="0" w:color="000000"/>
              <w:left w:val="nil"/>
              <w:bottom w:val="single" w:sz="12" w:space="0" w:color="000000"/>
            </w:tcBorders>
            <w:shd w:val="clear" w:color="auto" w:fill="auto"/>
          </w:tcPr>
          <w:p w14:paraId="38AAC99E" w14:textId="77777777" w:rsidR="00D92CEA" w:rsidRDefault="009B31A0" w:rsidP="00110E38">
            <w:pPr>
              <w:pStyle w:val="TableParagraph"/>
              <w:spacing w:before="27"/>
              <w:ind w:left="161"/>
              <w:rPr>
                <w:sz w:val="17"/>
                <w:lang w:eastAsia="zh-CN"/>
              </w:rPr>
            </w:pPr>
            <w:r>
              <w:rPr>
                <w:rFonts w:ascii="SimSun" w:eastAsia="SimSun" w:hAnsi="SimSun" w:cs="SimSun"/>
                <w:spacing w:val="-1"/>
                <w:w w:val="105"/>
                <w:sz w:val="17"/>
                <w:lang w:eastAsia="zh-CN"/>
              </w:rPr>
              <w:t>探究和预测混合前后的液体温度</w:t>
            </w:r>
          </w:p>
        </w:tc>
      </w:tr>
      <w:tr w:rsidR="00FA1EA5" w14:paraId="292D01E2" w14:textId="77777777" w:rsidTr="00110E38">
        <w:trPr>
          <w:trHeight w:val="536"/>
        </w:trPr>
        <w:tc>
          <w:tcPr>
            <w:tcW w:w="1945" w:type="dxa"/>
            <w:tcBorders>
              <w:top w:val="single" w:sz="12" w:space="0" w:color="000000"/>
              <w:bottom w:val="single" w:sz="12" w:space="0" w:color="000000"/>
              <w:right w:val="nil"/>
            </w:tcBorders>
            <w:shd w:val="clear" w:color="auto" w:fill="auto"/>
          </w:tcPr>
          <w:p w14:paraId="700144E6" w14:textId="77777777" w:rsidR="00D92CEA" w:rsidRDefault="009B31A0">
            <w:pPr>
              <w:pStyle w:val="TableParagraph"/>
              <w:ind w:left="238" w:right="232"/>
              <w:jc w:val="center"/>
              <w:rPr>
                <w:sz w:val="17"/>
              </w:rPr>
            </w:pPr>
            <w:r>
              <w:rPr>
                <w:rFonts w:ascii="SimSun" w:eastAsia="SimSun" w:hAnsi="SimSun" w:cs="SimSun"/>
                <w:w w:val="105"/>
                <w:sz w:val="17"/>
              </w:rPr>
              <w:t>SCI.EE.HS.LS1-2</w:t>
            </w:r>
          </w:p>
        </w:tc>
        <w:tc>
          <w:tcPr>
            <w:tcW w:w="3813" w:type="dxa"/>
            <w:tcBorders>
              <w:top w:val="single" w:sz="12" w:space="0" w:color="000000"/>
              <w:left w:val="nil"/>
              <w:bottom w:val="single" w:sz="12" w:space="0" w:color="000000"/>
              <w:right w:val="nil"/>
            </w:tcBorders>
            <w:shd w:val="clear" w:color="auto" w:fill="auto"/>
          </w:tcPr>
          <w:p w14:paraId="7BBD0ED5" w14:textId="77777777" w:rsidR="00D92CEA" w:rsidRDefault="009B31A0">
            <w:pPr>
              <w:pStyle w:val="TableParagraph"/>
              <w:ind w:left="123"/>
              <w:rPr>
                <w:sz w:val="17"/>
                <w:lang w:eastAsia="zh-CN"/>
              </w:rPr>
            </w:pPr>
            <w:r>
              <w:rPr>
                <w:rFonts w:ascii="SimSun" w:eastAsia="SimSun" w:hAnsi="SimSun" w:cs="SimSun"/>
                <w:sz w:val="17"/>
                <w:lang w:eastAsia="zh-CN"/>
              </w:rPr>
              <w:t>认识到器官有不同的功能</w:t>
            </w:r>
          </w:p>
        </w:tc>
        <w:tc>
          <w:tcPr>
            <w:tcW w:w="3774" w:type="dxa"/>
            <w:tcBorders>
              <w:top w:val="single" w:sz="12" w:space="0" w:color="000000"/>
              <w:left w:val="nil"/>
              <w:bottom w:val="single" w:sz="12" w:space="0" w:color="000000"/>
              <w:right w:val="nil"/>
            </w:tcBorders>
            <w:shd w:val="clear" w:color="auto" w:fill="auto"/>
          </w:tcPr>
          <w:p w14:paraId="1EEEF525" w14:textId="77777777" w:rsidR="00D92CEA" w:rsidRDefault="009B31A0">
            <w:pPr>
              <w:pStyle w:val="TableParagraph"/>
              <w:ind w:left="122"/>
              <w:rPr>
                <w:sz w:val="17"/>
              </w:rPr>
            </w:pPr>
            <w:proofErr w:type="spellStart"/>
            <w:r>
              <w:rPr>
                <w:rFonts w:ascii="SimSun" w:eastAsia="SimSun" w:hAnsi="SimSun" w:cs="SimSun"/>
                <w:sz w:val="17"/>
              </w:rPr>
              <w:t>确定哪些器官有某种特定功能</w:t>
            </w:r>
            <w:proofErr w:type="spellEnd"/>
          </w:p>
        </w:tc>
        <w:tc>
          <w:tcPr>
            <w:tcW w:w="3855" w:type="dxa"/>
            <w:tcBorders>
              <w:top w:val="single" w:sz="12" w:space="0" w:color="000000"/>
              <w:left w:val="nil"/>
              <w:bottom w:val="single" w:sz="12" w:space="0" w:color="000000"/>
            </w:tcBorders>
            <w:shd w:val="clear" w:color="auto" w:fill="auto"/>
          </w:tcPr>
          <w:p w14:paraId="503F5858" w14:textId="77777777" w:rsidR="00D92CEA" w:rsidRDefault="009B31A0" w:rsidP="00110E38">
            <w:pPr>
              <w:pStyle w:val="TableParagraph"/>
              <w:spacing w:before="27"/>
              <w:ind w:left="161"/>
              <w:rPr>
                <w:sz w:val="17"/>
                <w:lang w:eastAsia="zh-CN"/>
              </w:rPr>
            </w:pPr>
            <w:r>
              <w:rPr>
                <w:rFonts w:ascii="SimSun" w:eastAsia="SimSun" w:hAnsi="SimSun" w:cs="SimSun"/>
                <w:w w:val="105"/>
                <w:sz w:val="17"/>
                <w:lang w:eastAsia="zh-CN"/>
              </w:rPr>
              <w:t>模拟器官的组织和互动</w:t>
            </w:r>
          </w:p>
        </w:tc>
      </w:tr>
      <w:tr w:rsidR="00FA1EA5" w14:paraId="1B72E88D" w14:textId="77777777" w:rsidTr="00110E38">
        <w:trPr>
          <w:trHeight w:val="536"/>
        </w:trPr>
        <w:tc>
          <w:tcPr>
            <w:tcW w:w="1945" w:type="dxa"/>
            <w:tcBorders>
              <w:top w:val="single" w:sz="12" w:space="0" w:color="000000"/>
              <w:bottom w:val="single" w:sz="12" w:space="0" w:color="000000"/>
              <w:right w:val="nil"/>
            </w:tcBorders>
            <w:shd w:val="clear" w:color="auto" w:fill="auto"/>
          </w:tcPr>
          <w:p w14:paraId="3EAE13BE" w14:textId="77777777" w:rsidR="00D92CEA" w:rsidRDefault="009B31A0">
            <w:pPr>
              <w:pStyle w:val="TableParagraph"/>
              <w:ind w:left="238" w:right="232"/>
              <w:jc w:val="center"/>
              <w:rPr>
                <w:sz w:val="17"/>
              </w:rPr>
            </w:pPr>
            <w:r>
              <w:rPr>
                <w:rFonts w:ascii="SimSun" w:eastAsia="SimSun" w:hAnsi="SimSun" w:cs="SimSun"/>
                <w:w w:val="105"/>
                <w:sz w:val="17"/>
              </w:rPr>
              <w:t>SCI.EE.HS.LS2-2</w:t>
            </w:r>
          </w:p>
        </w:tc>
        <w:tc>
          <w:tcPr>
            <w:tcW w:w="3813" w:type="dxa"/>
            <w:tcBorders>
              <w:top w:val="single" w:sz="12" w:space="0" w:color="000000"/>
              <w:left w:val="nil"/>
              <w:bottom w:val="single" w:sz="12" w:space="0" w:color="000000"/>
              <w:right w:val="nil"/>
            </w:tcBorders>
            <w:shd w:val="clear" w:color="auto" w:fill="auto"/>
          </w:tcPr>
          <w:p w14:paraId="3738354B" w14:textId="77777777" w:rsidR="00D92CEA" w:rsidRDefault="009B31A0">
            <w:pPr>
              <w:pStyle w:val="TableParagraph"/>
              <w:ind w:left="123"/>
              <w:rPr>
                <w:sz w:val="17"/>
                <w:lang w:eastAsia="zh-CN"/>
              </w:rPr>
            </w:pPr>
            <w:r>
              <w:rPr>
                <w:rFonts w:ascii="SimSun" w:eastAsia="SimSun" w:hAnsi="SimSun" w:cs="SimSun"/>
                <w:spacing w:val="-1"/>
                <w:w w:val="105"/>
                <w:sz w:val="17"/>
                <w:lang w:eastAsia="zh-CN"/>
              </w:rPr>
              <w:t>确定野生动物的食物和栖息需求</w:t>
            </w:r>
          </w:p>
        </w:tc>
        <w:tc>
          <w:tcPr>
            <w:tcW w:w="3774" w:type="dxa"/>
            <w:tcBorders>
              <w:top w:val="single" w:sz="12" w:space="0" w:color="000000"/>
              <w:left w:val="nil"/>
              <w:bottom w:val="single" w:sz="12" w:space="0" w:color="000000"/>
              <w:right w:val="nil"/>
            </w:tcBorders>
            <w:shd w:val="clear" w:color="auto" w:fill="auto"/>
          </w:tcPr>
          <w:p w14:paraId="02614CDA" w14:textId="77777777" w:rsidR="00D92CEA" w:rsidRDefault="009B31A0" w:rsidP="00110E38">
            <w:pPr>
              <w:pStyle w:val="TableParagraph"/>
              <w:spacing w:before="27"/>
              <w:ind w:left="122"/>
              <w:rPr>
                <w:sz w:val="17"/>
                <w:lang w:eastAsia="zh-CN"/>
              </w:rPr>
            </w:pPr>
            <w:r>
              <w:rPr>
                <w:rFonts w:ascii="SimSun" w:eastAsia="SimSun" w:hAnsi="SimSun" w:cs="SimSun"/>
                <w:sz w:val="17"/>
                <w:lang w:eastAsia="zh-CN"/>
              </w:rPr>
              <w:t>认识到种群规模和资源之间的关系</w:t>
            </w:r>
          </w:p>
        </w:tc>
        <w:tc>
          <w:tcPr>
            <w:tcW w:w="3855" w:type="dxa"/>
            <w:tcBorders>
              <w:top w:val="single" w:sz="12" w:space="0" w:color="000000"/>
              <w:left w:val="nil"/>
              <w:bottom w:val="single" w:sz="12" w:space="0" w:color="000000"/>
            </w:tcBorders>
            <w:shd w:val="clear" w:color="auto" w:fill="auto"/>
          </w:tcPr>
          <w:p w14:paraId="69CDE910" w14:textId="77777777" w:rsidR="00D92CEA" w:rsidRDefault="009B31A0" w:rsidP="00110E38">
            <w:pPr>
              <w:pStyle w:val="TableParagraph"/>
              <w:spacing w:before="27"/>
              <w:ind w:left="161"/>
              <w:rPr>
                <w:sz w:val="17"/>
                <w:lang w:eastAsia="zh-CN"/>
              </w:rPr>
            </w:pPr>
            <w:r>
              <w:rPr>
                <w:rFonts w:ascii="SimSun" w:eastAsia="SimSun" w:hAnsi="SimSun" w:cs="SimSun"/>
                <w:w w:val="105"/>
                <w:sz w:val="17"/>
                <w:lang w:eastAsia="zh-CN"/>
              </w:rPr>
              <w:t>解释动物种群对其他生物的依赖性</w:t>
            </w:r>
          </w:p>
        </w:tc>
      </w:tr>
      <w:tr w:rsidR="00FA1EA5" w14:paraId="1ED104E6" w14:textId="77777777" w:rsidTr="00110E38">
        <w:trPr>
          <w:trHeight w:val="533"/>
        </w:trPr>
        <w:tc>
          <w:tcPr>
            <w:tcW w:w="1945" w:type="dxa"/>
            <w:tcBorders>
              <w:top w:val="single" w:sz="12" w:space="0" w:color="000000"/>
              <w:bottom w:val="single" w:sz="24" w:space="0" w:color="000000"/>
              <w:right w:val="nil"/>
            </w:tcBorders>
            <w:shd w:val="clear" w:color="auto" w:fill="auto"/>
          </w:tcPr>
          <w:p w14:paraId="22503C9F" w14:textId="77777777" w:rsidR="00D92CEA" w:rsidRDefault="009B31A0">
            <w:pPr>
              <w:pStyle w:val="TableParagraph"/>
              <w:ind w:left="238" w:right="232"/>
              <w:jc w:val="center"/>
              <w:rPr>
                <w:sz w:val="17"/>
              </w:rPr>
            </w:pPr>
            <w:r>
              <w:rPr>
                <w:rFonts w:ascii="SimSun" w:eastAsia="SimSun" w:hAnsi="SimSun" w:cs="SimSun"/>
                <w:w w:val="105"/>
                <w:sz w:val="17"/>
              </w:rPr>
              <w:t>SCI.EE.HS.LS4-2</w:t>
            </w:r>
          </w:p>
        </w:tc>
        <w:tc>
          <w:tcPr>
            <w:tcW w:w="3813" w:type="dxa"/>
            <w:tcBorders>
              <w:top w:val="single" w:sz="12" w:space="0" w:color="000000"/>
              <w:left w:val="nil"/>
              <w:bottom w:val="single" w:sz="24" w:space="0" w:color="000000"/>
              <w:right w:val="nil"/>
            </w:tcBorders>
            <w:shd w:val="clear" w:color="auto" w:fill="auto"/>
          </w:tcPr>
          <w:p w14:paraId="7B32599A" w14:textId="77777777" w:rsidR="00D92CEA" w:rsidRDefault="009B31A0">
            <w:pPr>
              <w:pStyle w:val="TableParagraph"/>
              <w:ind w:left="123"/>
              <w:rPr>
                <w:sz w:val="17"/>
                <w:lang w:eastAsia="zh-CN"/>
              </w:rPr>
            </w:pPr>
            <w:r>
              <w:rPr>
                <w:rFonts w:ascii="SimSun" w:eastAsia="SimSun" w:hAnsi="SimSun" w:cs="SimSun"/>
                <w:spacing w:val="-1"/>
                <w:w w:val="105"/>
                <w:sz w:val="17"/>
                <w:lang w:eastAsia="zh-CN"/>
              </w:rPr>
              <w:t>将物种与其环境相匹配</w:t>
            </w:r>
          </w:p>
        </w:tc>
        <w:tc>
          <w:tcPr>
            <w:tcW w:w="3774" w:type="dxa"/>
            <w:tcBorders>
              <w:top w:val="single" w:sz="12" w:space="0" w:color="000000"/>
              <w:left w:val="nil"/>
              <w:bottom w:val="single" w:sz="24" w:space="0" w:color="000000"/>
              <w:right w:val="nil"/>
            </w:tcBorders>
            <w:shd w:val="clear" w:color="auto" w:fill="auto"/>
          </w:tcPr>
          <w:p w14:paraId="55A471D7" w14:textId="77777777" w:rsidR="00D92CEA" w:rsidRDefault="009B31A0" w:rsidP="00110E38">
            <w:pPr>
              <w:pStyle w:val="TableParagraph"/>
              <w:spacing w:before="27"/>
              <w:ind w:left="122"/>
              <w:rPr>
                <w:sz w:val="17"/>
                <w:lang w:eastAsia="zh-CN"/>
              </w:rPr>
            </w:pPr>
            <w:r>
              <w:rPr>
                <w:rFonts w:ascii="SimSun" w:eastAsia="SimSun" w:hAnsi="SimSun" w:cs="SimSun"/>
                <w:w w:val="105"/>
                <w:sz w:val="17"/>
                <w:lang w:eastAsia="zh-CN"/>
              </w:rPr>
              <w:t>确定需要特殊性状才能生存下来的因素</w:t>
            </w:r>
          </w:p>
        </w:tc>
        <w:tc>
          <w:tcPr>
            <w:tcW w:w="3855" w:type="dxa"/>
            <w:tcBorders>
              <w:top w:val="single" w:sz="12" w:space="0" w:color="000000"/>
              <w:left w:val="nil"/>
              <w:bottom w:val="single" w:sz="24" w:space="0" w:color="000000"/>
            </w:tcBorders>
            <w:shd w:val="clear" w:color="auto" w:fill="auto"/>
          </w:tcPr>
          <w:p w14:paraId="20B0198D" w14:textId="77777777" w:rsidR="00D92CEA" w:rsidRDefault="009B31A0">
            <w:pPr>
              <w:pStyle w:val="TableParagraph"/>
              <w:ind w:left="161"/>
              <w:rPr>
                <w:sz w:val="17"/>
                <w:lang w:eastAsia="zh-CN"/>
              </w:rPr>
            </w:pPr>
            <w:r>
              <w:rPr>
                <w:rFonts w:ascii="SimSun" w:eastAsia="SimSun" w:hAnsi="SimSun" w:cs="SimSun"/>
                <w:w w:val="105"/>
                <w:sz w:val="17"/>
                <w:lang w:eastAsia="zh-CN"/>
              </w:rPr>
              <w:t>解释性状如何让某个物种生存下去</w:t>
            </w:r>
          </w:p>
        </w:tc>
      </w:tr>
    </w:tbl>
    <w:p w14:paraId="53B5BAC1" w14:textId="77777777" w:rsidR="00D92CEA" w:rsidRDefault="00D92CEA">
      <w:pPr>
        <w:pStyle w:val="BodyText"/>
        <w:spacing w:before="6"/>
        <w:rPr>
          <w:sz w:val="23"/>
          <w:lang w:eastAsia="zh-CN"/>
        </w:rPr>
      </w:pPr>
    </w:p>
    <w:p w14:paraId="7DCA57B9" w14:textId="77777777" w:rsidR="00D92CEA" w:rsidRDefault="00D92CEA">
      <w:pPr>
        <w:rPr>
          <w:sz w:val="23"/>
          <w:lang w:eastAsia="zh-CN"/>
        </w:rPr>
        <w:sectPr w:rsidR="00D92CEA">
          <w:headerReference w:type="default" r:id="rId12"/>
          <w:pgSz w:w="15840" w:h="12240" w:orient="landscape"/>
          <w:pgMar w:top="2820" w:right="1060" w:bottom="280" w:left="1160" w:header="851" w:footer="0" w:gutter="0"/>
          <w:cols w:space="720"/>
        </w:sectPr>
      </w:pPr>
    </w:p>
    <w:p w14:paraId="56945DB3" w14:textId="77777777" w:rsidR="00D92CEA" w:rsidRDefault="00000000">
      <w:pPr>
        <w:spacing w:before="108"/>
        <w:ind w:left="1158"/>
        <w:rPr>
          <w:sz w:val="17"/>
          <w:lang w:eastAsia="zh-CN"/>
        </w:rPr>
      </w:pPr>
      <w:r>
        <w:pict w14:anchorId="39F9A125">
          <v:group id="docshapegroup41" o:spid="_x0000_s2092" style="position:absolute;left:0;text-align:left;margin-left:63.6pt;margin-top:3.45pt;width:41.15pt;height:14.4pt;z-index:251662336;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9C3F83">
        <w:rPr>
          <w:rFonts w:ascii="SimSun" w:eastAsia="SimSun" w:hAnsi="SimSun" w:cs="SimSun"/>
          <w:sz w:val="17"/>
          <w:lang w:eastAsia="zh-CN"/>
        </w:rPr>
        <w:t>今年掌握的程度</w:t>
      </w:r>
    </w:p>
    <w:p w14:paraId="14DB81DC" w14:textId="77777777" w:rsidR="00D92CEA" w:rsidRDefault="009B31A0">
      <w:pPr>
        <w:spacing w:before="108"/>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441182A1" w14:textId="77777777" w:rsidR="00D92CEA" w:rsidRDefault="009B31A0">
      <w:pPr>
        <w:spacing w:before="108"/>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6ECD2CAF" w14:textId="77777777" w:rsidR="00D92CEA" w:rsidRDefault="009B31A0">
      <w:pPr>
        <w:spacing w:before="108"/>
        <w:ind w:left="644"/>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50381961" w14:textId="77777777" w:rsidR="00D92CEA" w:rsidRDefault="00D92CEA">
      <w:pPr>
        <w:rPr>
          <w:sz w:val="17"/>
          <w:lang w:eastAsia="zh-CN"/>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33275FB" w14:textId="77777777" w:rsidR="00D92CEA" w:rsidRDefault="00000000">
      <w:pPr>
        <w:spacing w:before="113" w:line="312" w:lineRule="auto"/>
        <w:ind w:left="112"/>
        <w:rPr>
          <w:sz w:val="16"/>
          <w:lang w:eastAsia="zh-CN"/>
        </w:rPr>
      </w:pPr>
      <w:r>
        <w:pict w14:anchorId="38A7D8EA">
          <v:group id="docshapegroup43" o:spid="_x0000_s2098" style="position:absolute;left:0;text-align:left;margin-left:225.9pt;margin-top:-11.7pt;width:41.15pt;height:14.4pt;z-index:251663360;mso-position-horizontal-relative:page"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r>
        <w:pict w14:anchorId="1A3965FF">
          <v:group id="docshapegroup45" o:spid="_x0000_s2104" style="position:absolute;left:0;text-align:left;margin-left:472.75pt;margin-top:-11.7pt;width:41.15pt;height:14.4pt;z-index:251664384;mso-position-horizontal-relative:page"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sidR="009C3F83">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11E4EC90" w14:textId="77777777" w:rsidR="00D92CEA" w:rsidRDefault="009B31A0">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165403A4" w14:textId="77777777" w:rsidR="00D92CEA" w:rsidRDefault="009B31A0">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301C6E51" w14:textId="77777777" w:rsidR="00D92CEA" w:rsidRDefault="00D92CEA">
      <w:pPr>
        <w:rPr>
          <w:sz w:val="9"/>
          <w:lang w:eastAsia="zh-CN"/>
        </w:rPr>
        <w:sectPr w:rsidR="00D92CEA">
          <w:type w:val="continuous"/>
          <w:pgSz w:w="15840" w:h="12240" w:orient="landscape"/>
          <w:pgMar w:top="2980" w:right="1060" w:bottom="280" w:left="1160" w:header="851" w:footer="0" w:gutter="0"/>
          <w:cols w:space="720"/>
        </w:sectPr>
      </w:pPr>
    </w:p>
    <w:p w14:paraId="4DC0D4B2" w14:textId="77777777" w:rsidR="00D92CEA" w:rsidRDefault="00D92CEA">
      <w:pPr>
        <w:pStyle w:val="BodyText"/>
        <w:rPr>
          <w:sz w:val="20"/>
          <w:lang w:eastAsia="zh-CN"/>
        </w:rPr>
      </w:pPr>
    </w:p>
    <w:p w14:paraId="79AC7E23" w14:textId="77777777" w:rsidR="00D92CEA" w:rsidRDefault="00D92CEA">
      <w:pPr>
        <w:pStyle w:val="BodyText"/>
        <w:spacing w:before="3"/>
        <w:rPr>
          <w:sz w:val="24"/>
          <w:lang w:eastAsia="zh-CN"/>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FA1EA5" w14:paraId="75E01B11" w14:textId="77777777" w:rsidTr="00110E38">
        <w:trPr>
          <w:trHeight w:val="259"/>
        </w:trPr>
        <w:tc>
          <w:tcPr>
            <w:tcW w:w="1945" w:type="dxa"/>
            <w:vMerge w:val="restart"/>
            <w:tcBorders>
              <w:bottom w:val="single" w:sz="12" w:space="0" w:color="000000"/>
              <w:right w:val="nil"/>
            </w:tcBorders>
            <w:shd w:val="clear" w:color="auto" w:fill="auto"/>
          </w:tcPr>
          <w:p w14:paraId="696FFDDF" w14:textId="77777777" w:rsidR="00D92CEA" w:rsidRDefault="00D92CEA">
            <w:pPr>
              <w:pStyle w:val="TableParagraph"/>
              <w:spacing w:before="0"/>
              <w:rPr>
                <w:lang w:eastAsia="zh-CN"/>
              </w:rPr>
            </w:pPr>
          </w:p>
          <w:p w14:paraId="086B4947" w14:textId="77777777" w:rsidR="00D92CEA" w:rsidRDefault="00D92CEA">
            <w:pPr>
              <w:pStyle w:val="TableParagraph"/>
              <w:spacing w:before="5"/>
              <w:rPr>
                <w:sz w:val="17"/>
                <w:lang w:eastAsia="zh-CN"/>
              </w:rPr>
            </w:pPr>
          </w:p>
          <w:p w14:paraId="16E6E689" w14:textId="77777777" w:rsidR="00D92CEA" w:rsidRDefault="009B31A0">
            <w:pPr>
              <w:pStyle w:val="TableParagraph"/>
              <w:spacing w:before="0" w:line="270" w:lineRule="atLeast"/>
              <w:ind w:left="633" w:hanging="44"/>
              <w:rPr>
                <w:b/>
                <w:sz w:val="17"/>
              </w:rPr>
            </w:pPr>
            <w:proofErr w:type="spellStart"/>
            <w:r>
              <w:rPr>
                <w:rFonts w:ascii="SimSun" w:eastAsia="SimSun" w:hAnsi="SimSun" w:cs="SimSun"/>
                <w:b/>
                <w:sz w:val="17"/>
              </w:rPr>
              <w:t>基本要素</w:t>
            </w:r>
            <w:proofErr w:type="spellEnd"/>
          </w:p>
        </w:tc>
        <w:tc>
          <w:tcPr>
            <w:tcW w:w="11443" w:type="dxa"/>
            <w:gridSpan w:val="3"/>
            <w:tcBorders>
              <w:left w:val="nil"/>
            </w:tcBorders>
            <w:shd w:val="clear" w:color="auto" w:fill="auto"/>
          </w:tcPr>
          <w:p w14:paraId="3326E306" w14:textId="77777777" w:rsidR="00D92CEA" w:rsidRDefault="009B31A0">
            <w:pPr>
              <w:pStyle w:val="TableParagraph"/>
              <w:spacing w:before="29"/>
              <w:ind w:left="4693" w:right="4686"/>
              <w:jc w:val="center"/>
              <w:rPr>
                <w:b/>
                <w:sz w:val="17"/>
              </w:rPr>
            </w:pPr>
            <w:proofErr w:type="spellStart"/>
            <w:r>
              <w:rPr>
                <w:rFonts w:ascii="SimSun" w:eastAsia="SimSun" w:hAnsi="SimSun" w:cs="SimSun"/>
                <w:b/>
                <w:sz w:val="17"/>
              </w:rPr>
              <w:t>估算出来的掌握程度</w:t>
            </w:r>
            <w:proofErr w:type="spellEnd"/>
          </w:p>
        </w:tc>
      </w:tr>
      <w:tr w:rsidR="00FA1EA5" w14:paraId="2C5230F8" w14:textId="77777777" w:rsidTr="00110E38">
        <w:trPr>
          <w:trHeight w:val="747"/>
        </w:trPr>
        <w:tc>
          <w:tcPr>
            <w:tcW w:w="1945" w:type="dxa"/>
            <w:vMerge/>
            <w:tcBorders>
              <w:top w:val="nil"/>
              <w:bottom w:val="single" w:sz="12" w:space="0" w:color="000000"/>
              <w:right w:val="nil"/>
            </w:tcBorders>
            <w:shd w:val="clear" w:color="auto" w:fill="auto"/>
          </w:tcPr>
          <w:p w14:paraId="317B5CBA" w14:textId="77777777" w:rsidR="00D92CEA" w:rsidRDefault="00D92CEA">
            <w:pPr>
              <w:rPr>
                <w:sz w:val="2"/>
                <w:szCs w:val="2"/>
              </w:rPr>
            </w:pPr>
          </w:p>
        </w:tc>
        <w:tc>
          <w:tcPr>
            <w:tcW w:w="3577" w:type="dxa"/>
            <w:tcBorders>
              <w:left w:val="nil"/>
              <w:bottom w:val="single" w:sz="12" w:space="0" w:color="000000"/>
              <w:right w:val="nil"/>
            </w:tcBorders>
            <w:shd w:val="clear" w:color="auto" w:fill="auto"/>
          </w:tcPr>
          <w:p w14:paraId="64A127A8" w14:textId="77777777" w:rsidR="00D92CEA" w:rsidRDefault="00D92CEA">
            <w:pPr>
              <w:pStyle w:val="TableParagraph"/>
              <w:spacing w:before="0"/>
            </w:pPr>
          </w:p>
          <w:p w14:paraId="157B3AF1" w14:textId="77777777" w:rsidR="00D92CEA" w:rsidRDefault="00D92CEA">
            <w:pPr>
              <w:pStyle w:val="TableParagraph"/>
              <w:spacing w:before="4"/>
            </w:pPr>
          </w:p>
          <w:p w14:paraId="3390DA09" w14:textId="77777777" w:rsidR="00D92CEA" w:rsidRDefault="009B31A0">
            <w:pPr>
              <w:pStyle w:val="TableParagraph"/>
              <w:spacing w:before="0"/>
              <w:ind w:left="243"/>
              <w:jc w:val="center"/>
              <w:rPr>
                <w:sz w:val="17"/>
              </w:rPr>
            </w:pPr>
            <w:r>
              <w:rPr>
                <w:rFonts w:ascii="SimSun" w:eastAsia="SimSun" w:hAnsi="SimSun" w:cs="SimSun"/>
                <w:w w:val="102"/>
                <w:sz w:val="17"/>
              </w:rPr>
              <w:t>1</w:t>
            </w:r>
          </w:p>
        </w:tc>
        <w:tc>
          <w:tcPr>
            <w:tcW w:w="3972" w:type="dxa"/>
            <w:tcBorders>
              <w:left w:val="nil"/>
              <w:bottom w:val="single" w:sz="12" w:space="0" w:color="000000"/>
              <w:right w:val="nil"/>
            </w:tcBorders>
            <w:shd w:val="clear" w:color="auto" w:fill="auto"/>
          </w:tcPr>
          <w:p w14:paraId="570964BC" w14:textId="77777777" w:rsidR="00D92CEA" w:rsidRDefault="00D92CEA">
            <w:pPr>
              <w:pStyle w:val="TableParagraph"/>
              <w:spacing w:before="0"/>
            </w:pPr>
          </w:p>
          <w:p w14:paraId="1E6A557E" w14:textId="77777777" w:rsidR="00D92CEA" w:rsidRDefault="00D92CEA">
            <w:pPr>
              <w:pStyle w:val="TableParagraph"/>
              <w:spacing w:before="4"/>
            </w:pPr>
          </w:p>
          <w:p w14:paraId="705E8A67" w14:textId="77777777" w:rsidR="00D92CEA" w:rsidRDefault="009B31A0">
            <w:pPr>
              <w:pStyle w:val="TableParagraph"/>
              <w:spacing w:before="0"/>
              <w:ind w:left="319"/>
              <w:jc w:val="center"/>
              <w:rPr>
                <w:sz w:val="17"/>
              </w:rPr>
            </w:pPr>
            <w:r>
              <w:rPr>
                <w:rFonts w:ascii="SimSun" w:eastAsia="SimSun" w:hAnsi="SimSun" w:cs="SimSun"/>
                <w:w w:val="102"/>
                <w:sz w:val="17"/>
              </w:rPr>
              <w:t>2</w:t>
            </w:r>
          </w:p>
        </w:tc>
        <w:tc>
          <w:tcPr>
            <w:tcW w:w="3894" w:type="dxa"/>
            <w:tcBorders>
              <w:left w:val="nil"/>
              <w:bottom w:val="single" w:sz="12" w:space="0" w:color="000000"/>
            </w:tcBorders>
            <w:shd w:val="clear" w:color="auto" w:fill="auto"/>
          </w:tcPr>
          <w:p w14:paraId="75F08421" w14:textId="77777777" w:rsidR="00D92CEA" w:rsidRDefault="00D92CEA">
            <w:pPr>
              <w:pStyle w:val="TableParagraph"/>
              <w:spacing w:before="2"/>
              <w:rPr>
                <w:sz w:val="7"/>
              </w:rPr>
            </w:pPr>
          </w:p>
          <w:p w14:paraId="2709E9CA" w14:textId="77777777" w:rsidR="00D92CEA" w:rsidRDefault="009B31A0">
            <w:pPr>
              <w:pStyle w:val="TableParagraph"/>
              <w:spacing w:before="0"/>
              <w:ind w:left="1810"/>
              <w:rPr>
                <w:sz w:val="20"/>
              </w:rPr>
            </w:pPr>
            <w:r>
              <w:rPr>
                <w:noProof/>
                <w:sz w:val="20"/>
              </w:rPr>
              <w:drawing>
                <wp:inline distT="0" distB="0" distL="0" distR="0" wp14:anchorId="270AAB13" wp14:editId="5F51BDA9">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25AB157" w14:textId="77777777" w:rsidR="00D92CEA" w:rsidRDefault="009B31A0">
            <w:pPr>
              <w:pStyle w:val="TableParagraph"/>
              <w:spacing w:before="0"/>
              <w:ind w:left="1612" w:right="1481"/>
              <w:jc w:val="center"/>
              <w:rPr>
                <w:sz w:val="17"/>
              </w:rPr>
            </w:pPr>
            <w:r>
              <w:rPr>
                <w:rFonts w:ascii="SimSun" w:eastAsia="SimSun" w:hAnsi="SimSun" w:cs="SimSun"/>
                <w:spacing w:val="-2"/>
                <w:w w:val="105"/>
                <w:sz w:val="17"/>
              </w:rPr>
              <w:t>3（目标）</w:t>
            </w:r>
          </w:p>
        </w:tc>
      </w:tr>
      <w:tr w:rsidR="00FA1EA5" w14:paraId="1B4E5AE4" w14:textId="77777777" w:rsidTr="00782730">
        <w:trPr>
          <w:trHeight w:val="536"/>
        </w:trPr>
        <w:tc>
          <w:tcPr>
            <w:tcW w:w="1945" w:type="dxa"/>
            <w:tcBorders>
              <w:top w:val="single" w:sz="12" w:space="0" w:color="000000"/>
              <w:bottom w:val="single" w:sz="12" w:space="0" w:color="000000"/>
              <w:right w:val="nil"/>
            </w:tcBorders>
            <w:shd w:val="clear" w:color="auto" w:fill="auto"/>
          </w:tcPr>
          <w:p w14:paraId="682D762E" w14:textId="77777777" w:rsidR="00D92CEA" w:rsidRDefault="009B31A0">
            <w:pPr>
              <w:pStyle w:val="TableParagraph"/>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1-4</w:t>
            </w:r>
          </w:p>
        </w:tc>
        <w:tc>
          <w:tcPr>
            <w:tcW w:w="3577" w:type="dxa"/>
            <w:tcBorders>
              <w:top w:val="single" w:sz="12" w:space="0" w:color="000000"/>
              <w:left w:val="nil"/>
              <w:bottom w:val="single" w:sz="12" w:space="0" w:color="000000"/>
              <w:right w:val="nil"/>
            </w:tcBorders>
            <w:shd w:val="clear" w:color="auto" w:fill="auto"/>
            <w:vAlign w:val="center"/>
          </w:tcPr>
          <w:p w14:paraId="331BA59E" w14:textId="77777777" w:rsidR="00D92CEA" w:rsidRDefault="009B31A0">
            <w:pPr>
              <w:pStyle w:val="TableParagraph"/>
              <w:ind w:left="123"/>
              <w:rPr>
                <w:sz w:val="17"/>
              </w:rPr>
            </w:pPr>
            <w:proofErr w:type="spellStart"/>
            <w:r>
              <w:rPr>
                <w:rFonts w:ascii="SimSun" w:eastAsia="SimSun" w:hAnsi="SimSun" w:cs="SimSun"/>
                <w:sz w:val="17"/>
              </w:rPr>
              <w:t>识别季节的特点</w:t>
            </w:r>
            <w:proofErr w:type="spellEnd"/>
          </w:p>
        </w:tc>
        <w:tc>
          <w:tcPr>
            <w:tcW w:w="3972" w:type="dxa"/>
            <w:tcBorders>
              <w:top w:val="single" w:sz="12" w:space="0" w:color="000000"/>
              <w:left w:val="nil"/>
              <w:bottom w:val="single" w:sz="12" w:space="0" w:color="000000"/>
              <w:right w:val="nil"/>
            </w:tcBorders>
            <w:shd w:val="clear" w:color="auto" w:fill="auto"/>
            <w:vAlign w:val="center"/>
          </w:tcPr>
          <w:p w14:paraId="46AD6F3F" w14:textId="77777777" w:rsidR="00D92CEA" w:rsidRDefault="009B31A0" w:rsidP="00110E38">
            <w:pPr>
              <w:pStyle w:val="TableParagraph"/>
              <w:spacing w:before="27"/>
              <w:ind w:left="358"/>
              <w:rPr>
                <w:sz w:val="17"/>
                <w:lang w:eastAsia="zh-CN"/>
              </w:rPr>
            </w:pPr>
            <w:r>
              <w:rPr>
                <w:rFonts w:ascii="SimSun" w:eastAsia="SimSun" w:hAnsi="SimSun" w:cs="SimSun"/>
                <w:w w:val="105"/>
                <w:sz w:val="17"/>
                <w:lang w:eastAsia="zh-CN"/>
              </w:rPr>
              <w:t>模拟地球在轨道上的位置如何与季节相对应</w:t>
            </w:r>
          </w:p>
        </w:tc>
        <w:tc>
          <w:tcPr>
            <w:tcW w:w="3894" w:type="dxa"/>
            <w:tcBorders>
              <w:top w:val="single" w:sz="12" w:space="0" w:color="000000"/>
              <w:left w:val="nil"/>
              <w:bottom w:val="single" w:sz="12" w:space="0" w:color="000000"/>
            </w:tcBorders>
            <w:shd w:val="clear" w:color="auto" w:fill="auto"/>
            <w:vAlign w:val="center"/>
          </w:tcPr>
          <w:p w14:paraId="06919D5B" w14:textId="77777777" w:rsidR="00D92CEA" w:rsidRDefault="009B31A0" w:rsidP="00110E38">
            <w:pPr>
              <w:pStyle w:val="TableParagraph"/>
              <w:spacing w:before="27"/>
              <w:ind w:left="199"/>
              <w:rPr>
                <w:sz w:val="17"/>
                <w:lang w:eastAsia="zh-CN"/>
              </w:rPr>
            </w:pPr>
            <w:r>
              <w:rPr>
                <w:rFonts w:ascii="SimSun" w:eastAsia="SimSun" w:hAnsi="SimSun" w:cs="SimSun"/>
                <w:w w:val="105"/>
                <w:sz w:val="17"/>
                <w:lang w:eastAsia="zh-CN"/>
              </w:rPr>
              <w:t>模拟地球的倾角和轨道如何导致季节变化</w:t>
            </w:r>
          </w:p>
        </w:tc>
      </w:tr>
      <w:tr w:rsidR="00FA1EA5" w14:paraId="626CCEB6" w14:textId="77777777" w:rsidTr="00782730">
        <w:trPr>
          <w:trHeight w:val="536"/>
        </w:trPr>
        <w:tc>
          <w:tcPr>
            <w:tcW w:w="1945" w:type="dxa"/>
            <w:tcBorders>
              <w:top w:val="single" w:sz="12" w:space="0" w:color="000000"/>
              <w:bottom w:val="single" w:sz="12" w:space="0" w:color="000000"/>
              <w:right w:val="nil"/>
            </w:tcBorders>
            <w:shd w:val="clear" w:color="auto" w:fill="auto"/>
          </w:tcPr>
          <w:p w14:paraId="2801A476" w14:textId="77777777" w:rsidR="00D92CEA" w:rsidRDefault="009B31A0">
            <w:pPr>
              <w:pStyle w:val="TableParagraph"/>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3-2</w:t>
            </w:r>
          </w:p>
        </w:tc>
        <w:tc>
          <w:tcPr>
            <w:tcW w:w="3577" w:type="dxa"/>
            <w:tcBorders>
              <w:top w:val="single" w:sz="12" w:space="0" w:color="000000"/>
              <w:left w:val="nil"/>
              <w:bottom w:val="single" w:sz="12" w:space="0" w:color="000000"/>
              <w:right w:val="nil"/>
            </w:tcBorders>
            <w:shd w:val="clear" w:color="auto" w:fill="auto"/>
            <w:vAlign w:val="center"/>
          </w:tcPr>
          <w:p w14:paraId="620F0F38" w14:textId="77777777" w:rsidR="00D92CEA" w:rsidRDefault="009B31A0">
            <w:pPr>
              <w:pStyle w:val="TableParagraph"/>
              <w:ind w:left="123"/>
              <w:rPr>
                <w:sz w:val="17"/>
              </w:rPr>
            </w:pPr>
            <w:proofErr w:type="spellStart"/>
            <w:r>
              <w:rPr>
                <w:rFonts w:ascii="SimSun" w:eastAsia="SimSun" w:hAnsi="SimSun" w:cs="SimSun"/>
                <w:spacing w:val="-1"/>
                <w:w w:val="105"/>
                <w:sz w:val="17"/>
              </w:rPr>
              <w:t>认识管理物品的策略</w:t>
            </w:r>
            <w:proofErr w:type="spellEnd"/>
          </w:p>
        </w:tc>
        <w:tc>
          <w:tcPr>
            <w:tcW w:w="3972" w:type="dxa"/>
            <w:tcBorders>
              <w:top w:val="single" w:sz="12" w:space="0" w:color="000000"/>
              <w:left w:val="nil"/>
              <w:bottom w:val="single" w:sz="12" w:space="0" w:color="000000"/>
              <w:right w:val="nil"/>
            </w:tcBorders>
            <w:shd w:val="clear" w:color="auto" w:fill="auto"/>
            <w:vAlign w:val="center"/>
          </w:tcPr>
          <w:p w14:paraId="76C7B4B4" w14:textId="77777777" w:rsidR="00D92CEA" w:rsidRDefault="009B31A0" w:rsidP="00110E38">
            <w:pPr>
              <w:pStyle w:val="TableParagraph"/>
              <w:spacing w:before="27"/>
              <w:ind w:left="358"/>
              <w:rPr>
                <w:sz w:val="17"/>
                <w:lang w:eastAsia="zh-CN"/>
              </w:rPr>
            </w:pPr>
            <w:r>
              <w:rPr>
                <w:rFonts w:ascii="SimSun" w:eastAsia="SimSun" w:hAnsi="SimSun" w:cs="SimSun"/>
                <w:w w:val="105"/>
                <w:sz w:val="17"/>
                <w:lang w:eastAsia="zh-CN"/>
              </w:rPr>
              <w:t>描述节约、回收或再利用策略的原因</w:t>
            </w:r>
          </w:p>
        </w:tc>
        <w:tc>
          <w:tcPr>
            <w:tcW w:w="3894" w:type="dxa"/>
            <w:tcBorders>
              <w:top w:val="single" w:sz="12" w:space="0" w:color="000000"/>
              <w:left w:val="nil"/>
              <w:bottom w:val="single" w:sz="12" w:space="0" w:color="000000"/>
            </w:tcBorders>
            <w:shd w:val="clear" w:color="auto" w:fill="auto"/>
            <w:vAlign w:val="center"/>
          </w:tcPr>
          <w:p w14:paraId="666C43AA" w14:textId="77777777" w:rsidR="00D92CEA" w:rsidRDefault="009B31A0" w:rsidP="00110E38">
            <w:pPr>
              <w:pStyle w:val="TableParagraph"/>
              <w:spacing w:before="27"/>
              <w:ind w:left="199"/>
              <w:rPr>
                <w:sz w:val="17"/>
                <w:lang w:eastAsia="zh-CN"/>
              </w:rPr>
            </w:pPr>
            <w:r>
              <w:rPr>
                <w:rFonts w:ascii="SimSun" w:eastAsia="SimSun" w:hAnsi="SimSun" w:cs="SimSun"/>
                <w:w w:val="105"/>
                <w:sz w:val="17"/>
                <w:lang w:eastAsia="zh-CN"/>
              </w:rPr>
              <w:t>论证节约、回收或再利用资源的策略</w:t>
            </w:r>
          </w:p>
        </w:tc>
      </w:tr>
      <w:tr w:rsidR="00FA1EA5" w14:paraId="2C4F177C" w14:textId="77777777" w:rsidTr="00782730">
        <w:trPr>
          <w:trHeight w:val="807"/>
        </w:trPr>
        <w:tc>
          <w:tcPr>
            <w:tcW w:w="1945" w:type="dxa"/>
            <w:tcBorders>
              <w:top w:val="single" w:sz="12" w:space="0" w:color="000000"/>
              <w:bottom w:val="single" w:sz="12" w:space="0" w:color="000000"/>
              <w:right w:val="nil"/>
            </w:tcBorders>
            <w:shd w:val="clear" w:color="auto" w:fill="auto"/>
          </w:tcPr>
          <w:p w14:paraId="034302EC" w14:textId="77777777" w:rsidR="00D92CEA" w:rsidRDefault="00D92CEA">
            <w:pPr>
              <w:pStyle w:val="TableParagraph"/>
              <w:spacing w:before="10"/>
              <w:rPr>
                <w:sz w:val="25"/>
                <w:lang w:eastAsia="zh-CN"/>
              </w:rPr>
            </w:pPr>
          </w:p>
          <w:p w14:paraId="3CD3D34E" w14:textId="77777777" w:rsidR="00D92CEA" w:rsidRDefault="009B31A0">
            <w:pPr>
              <w:pStyle w:val="TableParagraph"/>
              <w:spacing w:before="1"/>
              <w:ind w:right="209"/>
              <w:jc w:val="right"/>
              <w:rPr>
                <w:sz w:val="17"/>
              </w:rPr>
            </w:pPr>
            <w:proofErr w:type="gramStart"/>
            <w:r>
              <w:rPr>
                <w:rFonts w:ascii="SimSun" w:eastAsia="SimSun" w:hAnsi="SimSun" w:cs="SimSun"/>
                <w:w w:val="105"/>
                <w:sz w:val="17"/>
              </w:rPr>
              <w:t>SCI.EE.HS.ESS</w:t>
            </w:r>
            <w:proofErr w:type="gramEnd"/>
            <w:r>
              <w:rPr>
                <w:rFonts w:ascii="SimSun" w:eastAsia="SimSun" w:hAnsi="SimSun" w:cs="SimSun"/>
                <w:w w:val="105"/>
                <w:sz w:val="17"/>
              </w:rPr>
              <w:t>3-3</w:t>
            </w:r>
          </w:p>
        </w:tc>
        <w:tc>
          <w:tcPr>
            <w:tcW w:w="3577" w:type="dxa"/>
            <w:tcBorders>
              <w:top w:val="single" w:sz="12" w:space="0" w:color="000000"/>
              <w:left w:val="nil"/>
              <w:bottom w:val="single" w:sz="12" w:space="0" w:color="000000"/>
              <w:right w:val="nil"/>
            </w:tcBorders>
            <w:shd w:val="clear" w:color="auto" w:fill="auto"/>
            <w:vAlign w:val="center"/>
          </w:tcPr>
          <w:p w14:paraId="2624BB78" w14:textId="77777777" w:rsidR="00D92CEA" w:rsidRDefault="009B31A0">
            <w:pPr>
              <w:pStyle w:val="TableParagraph"/>
              <w:spacing w:before="1"/>
              <w:ind w:left="123"/>
              <w:rPr>
                <w:sz w:val="17"/>
                <w:lang w:eastAsia="zh-CN"/>
              </w:rPr>
            </w:pPr>
            <w:r>
              <w:rPr>
                <w:rFonts w:ascii="SimSun" w:eastAsia="SimSun" w:hAnsi="SimSun" w:cs="SimSun"/>
                <w:w w:val="105"/>
                <w:sz w:val="17"/>
                <w:lang w:eastAsia="zh-CN"/>
              </w:rPr>
              <w:t>收集有关节约策略的数据</w:t>
            </w:r>
          </w:p>
        </w:tc>
        <w:tc>
          <w:tcPr>
            <w:tcW w:w="3972" w:type="dxa"/>
            <w:tcBorders>
              <w:top w:val="single" w:sz="12" w:space="0" w:color="000000"/>
              <w:left w:val="nil"/>
              <w:bottom w:val="single" w:sz="12" w:space="0" w:color="000000"/>
              <w:right w:val="nil"/>
            </w:tcBorders>
            <w:shd w:val="clear" w:color="auto" w:fill="auto"/>
            <w:vAlign w:val="center"/>
          </w:tcPr>
          <w:p w14:paraId="1C0BC812" w14:textId="77777777" w:rsidR="00D92CEA" w:rsidRDefault="009B31A0">
            <w:pPr>
              <w:pStyle w:val="TableParagraph"/>
              <w:spacing w:before="1"/>
              <w:ind w:left="358"/>
              <w:rPr>
                <w:sz w:val="17"/>
                <w:lang w:eastAsia="zh-CN"/>
              </w:rPr>
            </w:pPr>
            <w:r>
              <w:rPr>
                <w:rFonts w:ascii="SimSun" w:eastAsia="SimSun" w:hAnsi="SimSun" w:cs="SimSun"/>
                <w:sz w:val="17"/>
                <w:lang w:eastAsia="zh-CN"/>
              </w:rPr>
              <w:t>梳理有关节约策略的数据</w:t>
            </w:r>
          </w:p>
        </w:tc>
        <w:tc>
          <w:tcPr>
            <w:tcW w:w="3894" w:type="dxa"/>
            <w:tcBorders>
              <w:top w:val="single" w:sz="12" w:space="0" w:color="000000"/>
              <w:left w:val="nil"/>
              <w:bottom w:val="single" w:sz="12" w:space="0" w:color="000000"/>
            </w:tcBorders>
            <w:shd w:val="clear" w:color="auto" w:fill="auto"/>
            <w:vAlign w:val="center"/>
          </w:tcPr>
          <w:p w14:paraId="0B072625" w14:textId="77777777" w:rsidR="00D92CEA" w:rsidRDefault="009B31A0">
            <w:pPr>
              <w:pStyle w:val="TableParagraph"/>
              <w:spacing w:before="27" w:line="333" w:lineRule="auto"/>
              <w:ind w:left="199" w:right="1002"/>
              <w:rPr>
                <w:sz w:val="17"/>
                <w:lang w:eastAsia="zh-CN"/>
              </w:rPr>
            </w:pPr>
            <w:r>
              <w:rPr>
                <w:rFonts w:ascii="SimSun" w:eastAsia="SimSun" w:hAnsi="SimSun" w:cs="SimSun"/>
                <w:spacing w:val="-1"/>
                <w:w w:val="105"/>
                <w:sz w:val="17"/>
                <w:lang w:eastAsia="zh-CN"/>
              </w:rPr>
              <w:t>分析有关节约策略效果的数据</w:t>
            </w:r>
          </w:p>
        </w:tc>
      </w:tr>
    </w:tbl>
    <w:p w14:paraId="7144B2CE" w14:textId="77777777" w:rsidR="00D92CEA" w:rsidRDefault="00D92CEA">
      <w:pPr>
        <w:pStyle w:val="BodyText"/>
        <w:rPr>
          <w:sz w:val="20"/>
          <w:lang w:eastAsia="zh-CN"/>
        </w:rPr>
      </w:pPr>
    </w:p>
    <w:p w14:paraId="738C82F7" w14:textId="77777777" w:rsidR="00D92CEA" w:rsidRDefault="00D92CEA">
      <w:pPr>
        <w:pStyle w:val="BodyText"/>
        <w:rPr>
          <w:sz w:val="20"/>
          <w:lang w:eastAsia="zh-CN"/>
        </w:rPr>
      </w:pPr>
    </w:p>
    <w:p w14:paraId="708940ED" w14:textId="77777777" w:rsidR="00D92CEA" w:rsidRDefault="00D92CEA">
      <w:pPr>
        <w:pStyle w:val="BodyText"/>
        <w:rPr>
          <w:sz w:val="20"/>
          <w:lang w:eastAsia="zh-CN"/>
        </w:rPr>
      </w:pPr>
    </w:p>
    <w:p w14:paraId="5C8CC666" w14:textId="77777777" w:rsidR="00D92CEA" w:rsidRDefault="00D92CEA">
      <w:pPr>
        <w:pStyle w:val="BodyText"/>
        <w:rPr>
          <w:sz w:val="20"/>
          <w:lang w:eastAsia="zh-CN"/>
        </w:rPr>
      </w:pPr>
    </w:p>
    <w:p w14:paraId="1FA40C1A" w14:textId="77777777" w:rsidR="00D92CEA" w:rsidRDefault="00D92CEA">
      <w:pPr>
        <w:pStyle w:val="BodyText"/>
        <w:rPr>
          <w:sz w:val="20"/>
          <w:lang w:eastAsia="zh-CN"/>
        </w:rPr>
      </w:pPr>
    </w:p>
    <w:p w14:paraId="7370FB23" w14:textId="77777777" w:rsidR="00D92CEA" w:rsidRDefault="00D92CEA">
      <w:pPr>
        <w:pStyle w:val="BodyText"/>
        <w:rPr>
          <w:sz w:val="20"/>
          <w:lang w:eastAsia="zh-CN"/>
        </w:rPr>
      </w:pPr>
    </w:p>
    <w:p w14:paraId="505F68AC" w14:textId="77777777" w:rsidR="00D92CEA" w:rsidRDefault="00D92CEA">
      <w:pPr>
        <w:pStyle w:val="BodyText"/>
        <w:rPr>
          <w:sz w:val="20"/>
          <w:lang w:eastAsia="zh-CN"/>
        </w:rPr>
      </w:pPr>
    </w:p>
    <w:p w14:paraId="773F6B2B" w14:textId="77777777" w:rsidR="00D92CEA" w:rsidRDefault="00D92CEA">
      <w:pPr>
        <w:pStyle w:val="BodyText"/>
        <w:rPr>
          <w:sz w:val="20"/>
          <w:lang w:eastAsia="zh-CN"/>
        </w:rPr>
      </w:pPr>
    </w:p>
    <w:p w14:paraId="56FF44E9" w14:textId="77777777" w:rsidR="00D92CEA" w:rsidRDefault="00D92CEA">
      <w:pPr>
        <w:pStyle w:val="BodyText"/>
        <w:rPr>
          <w:sz w:val="20"/>
          <w:lang w:eastAsia="zh-CN"/>
        </w:rPr>
      </w:pPr>
    </w:p>
    <w:p w14:paraId="1A0374E4" w14:textId="77777777" w:rsidR="00D92CEA" w:rsidRDefault="00D92CEA">
      <w:pPr>
        <w:pStyle w:val="BodyText"/>
        <w:rPr>
          <w:sz w:val="20"/>
          <w:lang w:eastAsia="zh-CN"/>
        </w:rPr>
      </w:pPr>
    </w:p>
    <w:p w14:paraId="11A804EE" w14:textId="77777777" w:rsidR="00D92CEA" w:rsidRDefault="00D92CEA">
      <w:pPr>
        <w:pStyle w:val="BodyText"/>
        <w:rPr>
          <w:sz w:val="20"/>
          <w:lang w:eastAsia="zh-CN"/>
        </w:rPr>
      </w:pPr>
    </w:p>
    <w:p w14:paraId="75D1D77A" w14:textId="77777777" w:rsidR="00D92CEA" w:rsidRDefault="00D92CEA">
      <w:pPr>
        <w:pStyle w:val="BodyText"/>
        <w:rPr>
          <w:sz w:val="20"/>
          <w:lang w:eastAsia="zh-CN"/>
        </w:rPr>
      </w:pPr>
    </w:p>
    <w:p w14:paraId="0E446C4B" w14:textId="77777777" w:rsidR="00D92CEA" w:rsidRDefault="00D92CEA">
      <w:pPr>
        <w:pStyle w:val="BodyText"/>
        <w:rPr>
          <w:sz w:val="20"/>
          <w:lang w:eastAsia="zh-CN"/>
        </w:rPr>
      </w:pPr>
    </w:p>
    <w:p w14:paraId="71FB2E38" w14:textId="77777777" w:rsidR="00D92CEA" w:rsidRDefault="00D92CEA">
      <w:pPr>
        <w:pStyle w:val="BodyText"/>
        <w:rPr>
          <w:sz w:val="20"/>
          <w:lang w:eastAsia="zh-CN"/>
        </w:rPr>
      </w:pPr>
    </w:p>
    <w:p w14:paraId="4C29044B" w14:textId="77777777" w:rsidR="00D92CEA" w:rsidRDefault="00D92CEA">
      <w:pPr>
        <w:pStyle w:val="BodyText"/>
        <w:rPr>
          <w:sz w:val="20"/>
          <w:lang w:eastAsia="zh-CN"/>
        </w:rPr>
      </w:pPr>
    </w:p>
    <w:p w14:paraId="5C968517" w14:textId="77777777" w:rsidR="00D92CEA" w:rsidRDefault="00D92CEA">
      <w:pPr>
        <w:pStyle w:val="BodyText"/>
        <w:rPr>
          <w:sz w:val="20"/>
          <w:lang w:eastAsia="zh-CN"/>
        </w:rPr>
      </w:pPr>
    </w:p>
    <w:p w14:paraId="157CA703" w14:textId="77777777" w:rsidR="00D92CEA" w:rsidRDefault="00D92CEA">
      <w:pPr>
        <w:pStyle w:val="BodyText"/>
        <w:spacing w:before="3"/>
        <w:rPr>
          <w:sz w:val="28"/>
          <w:lang w:eastAsia="zh-CN"/>
        </w:rPr>
      </w:pPr>
    </w:p>
    <w:p w14:paraId="6A1FE7E4" w14:textId="77777777" w:rsidR="00D92CEA" w:rsidRDefault="00D92CEA">
      <w:pPr>
        <w:rPr>
          <w:sz w:val="28"/>
          <w:lang w:eastAsia="zh-CN"/>
        </w:rPr>
        <w:sectPr w:rsidR="00D92CEA">
          <w:pgSz w:w="15840" w:h="12240" w:orient="landscape"/>
          <w:pgMar w:top="2820" w:right="1060" w:bottom="280" w:left="1160" w:header="851" w:footer="0" w:gutter="0"/>
          <w:cols w:space="720"/>
        </w:sectPr>
      </w:pPr>
    </w:p>
    <w:p w14:paraId="651012CE" w14:textId="77777777" w:rsidR="00D92CEA" w:rsidRDefault="00000000">
      <w:pPr>
        <w:spacing w:before="107"/>
        <w:ind w:left="1158"/>
        <w:rPr>
          <w:sz w:val="17"/>
          <w:lang w:eastAsia="zh-CN"/>
        </w:rPr>
      </w:pPr>
      <w:r>
        <w:pict w14:anchorId="5DE5DA5A">
          <v:group id="docshapegroup47" o:spid="_x0000_s2110" style="position:absolute;left:0;text-align:left;margin-left:63.6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9C3F83">
        <w:rPr>
          <w:rFonts w:ascii="SimSun" w:eastAsia="SimSun" w:hAnsi="SimSun" w:cs="SimSun"/>
          <w:sz w:val="17"/>
          <w:lang w:eastAsia="zh-CN"/>
        </w:rPr>
        <w:t>今年掌握的程度</w:t>
      </w:r>
    </w:p>
    <w:p w14:paraId="34AE6824" w14:textId="77777777" w:rsidR="00D92CEA" w:rsidRDefault="009B31A0">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21DDF7DC" w14:textId="77777777" w:rsidR="00D92CEA" w:rsidRDefault="009B31A0">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5B7A7109" w14:textId="77777777" w:rsidR="00D92CEA" w:rsidRDefault="009B31A0">
      <w:pPr>
        <w:spacing w:before="107"/>
        <w:ind w:left="644"/>
        <w:rPr>
          <w:sz w:val="17"/>
        </w:rPr>
      </w:pPr>
      <w:r>
        <w:rPr>
          <w:rFonts w:ascii="SimSun" w:eastAsia="SimSun" w:hAnsi="SimSun" w:cs="SimSun"/>
          <w:lang w:eastAsia="zh-CN"/>
        </w:rPr>
        <w:br w:type="column"/>
      </w:r>
      <w:r>
        <w:rPr>
          <w:rFonts w:ascii="SimSun" w:eastAsia="SimSun" w:hAnsi="SimSun" w:cs="SimSun"/>
          <w:w w:val="105"/>
          <w:sz w:val="17"/>
        </w:rPr>
        <w:t>第2页，共2页</w:t>
      </w:r>
    </w:p>
    <w:p w14:paraId="034F565E" w14:textId="77777777" w:rsidR="00D92CEA" w:rsidRDefault="00D92CEA">
      <w:pPr>
        <w:rPr>
          <w:sz w:val="17"/>
        </w:rPr>
        <w:sectPr w:rsidR="00D92CE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5B0FD70" w14:textId="77777777" w:rsidR="00D92CEA" w:rsidRDefault="00000000">
      <w:pPr>
        <w:spacing w:before="150"/>
        <w:ind w:left="112"/>
        <w:rPr>
          <w:sz w:val="16"/>
        </w:rPr>
      </w:pPr>
      <w:r>
        <w:pict w14:anchorId="55F6A65B">
          <v:group id="docshapegroup49" o:spid="_x0000_s2116" style="position:absolute;left:0;text-align:left;margin-left:225.9pt;margin-top:-11.7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r>
        <w:pict w14:anchorId="7258CDF8">
          <v:group id="docshapegroup51" o:spid="_x0000_s2122" style="position:absolute;left:0;text-align:left;margin-left:472.75pt;margin-top:-11.7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proofErr w:type="spellStart"/>
      <w:r w:rsidR="009C3F83">
        <w:rPr>
          <w:rFonts w:ascii="SimSun" w:eastAsia="SimSun" w:hAnsi="SimSun" w:cs="SimSun"/>
          <w:sz w:val="16"/>
        </w:rPr>
        <w:t>如想了解更多信息（包括资源</w:t>
      </w:r>
      <w:proofErr w:type="spellEnd"/>
      <w:r w:rsidR="009C3F83">
        <w:rPr>
          <w:rFonts w:ascii="SimSun" w:eastAsia="SimSun" w:hAnsi="SimSun" w:cs="SimSun"/>
          <w:sz w:val="16"/>
        </w:rPr>
        <w:t>），</w:t>
      </w:r>
      <w:proofErr w:type="spellStart"/>
      <w:r w:rsidR="009C3F83">
        <w:rPr>
          <w:rFonts w:ascii="SimSun" w:eastAsia="SimSun" w:hAnsi="SimSun" w:cs="SimSun"/>
          <w:sz w:val="16"/>
        </w:rPr>
        <w:t>请访问https</w:t>
      </w:r>
      <w:proofErr w:type="spellEnd"/>
      <w:r w:rsidR="009C3F83">
        <w:rPr>
          <w:rFonts w:ascii="SimSun" w:eastAsia="SimSun" w:hAnsi="SimSun" w:cs="SimSun"/>
          <w:sz w:val="16"/>
        </w:rPr>
        <w:t>://dynamiclearningmaps.org/states。</w:t>
      </w:r>
    </w:p>
    <w:sectPr w:rsidR="00D92CE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B408" w14:textId="77777777" w:rsidR="006E7855" w:rsidRDefault="006E7855">
      <w:r>
        <w:separator/>
      </w:r>
    </w:p>
  </w:endnote>
  <w:endnote w:type="continuationSeparator" w:id="0">
    <w:p w14:paraId="1F820300" w14:textId="77777777" w:rsidR="006E7855" w:rsidRDefault="006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BCEB" w14:textId="77777777" w:rsidR="006E7855" w:rsidRDefault="006E7855">
      <w:r>
        <w:separator/>
      </w:r>
    </w:p>
  </w:footnote>
  <w:footnote w:type="continuationSeparator" w:id="0">
    <w:p w14:paraId="3997BFBD" w14:textId="77777777" w:rsidR="006E7855" w:rsidRDefault="006E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3AC3" w14:textId="657E02CE" w:rsidR="00D92CEA" w:rsidRDefault="00000000">
    <w:pPr>
      <w:pStyle w:val="BodyText"/>
      <w:spacing w:line="14" w:lineRule="auto"/>
      <w:rPr>
        <w:sz w:val="20"/>
      </w:rPr>
    </w:pPr>
    <w:r>
      <w:pict w14:anchorId="2A1153B0">
        <v:shapetype id="_x0000_t202" coordsize="21600,21600" o:spt="202" path="m,l,21600r21600,l21600,xe">
          <v:stroke joinstyle="miter"/>
          <v:path gradientshapeok="t" o:connecttype="rect"/>
        </v:shapetype>
        <v:shape id="docshape4" o:spid="_x0000_s1028" type="#_x0000_t202" style="position:absolute;margin-left:400.9pt;margin-top:114.9pt;width:131.1pt;height:29.35pt;z-index:-251655168;mso-position-horizontal-relative:page;mso-position-vertical-relative:page" filled="f" stroked="f">
          <v:textbox inset="0,0,0,0">
            <w:txbxContent>
              <w:p w14:paraId="143A14B4" w14:textId="5ECAD34D" w:rsidR="00D92CEA" w:rsidRDefault="009B31A0">
                <w:pPr>
                  <w:spacing w:before="21"/>
                  <w:ind w:right="18"/>
                  <w:jc w:val="right"/>
                  <w:rPr>
                    <w:lang w:eastAsia="zh-CN"/>
                  </w:rPr>
                </w:pPr>
                <w:r>
                  <w:rPr>
                    <w:rFonts w:ascii="SimSun" w:eastAsia="SimSun" w:hAnsi="SimSun" w:cs="SimSun"/>
                    <w:b/>
                    <w:lang w:eastAsia="zh-CN"/>
                  </w:rPr>
                  <w:t>学区编号：</w:t>
                </w:r>
              </w:p>
              <w:p w14:paraId="1338EFD2" w14:textId="097EFB38" w:rsidR="00D92CEA" w:rsidRDefault="009B31A0">
                <w:pPr>
                  <w:spacing w:before="19"/>
                  <w:ind w:right="18"/>
                  <w:jc w:val="right"/>
                  <w:rPr>
                    <w:lang w:eastAsia="zh-CN"/>
                  </w:rPr>
                </w:pPr>
                <w:r>
                  <w:rPr>
                    <w:rFonts w:ascii="SimSun" w:eastAsia="SimSun" w:hAnsi="SimSun" w:cs="SimSun"/>
                    <w:b/>
                    <w:spacing w:val="-3"/>
                    <w:lang w:eastAsia="zh-CN"/>
                  </w:rPr>
                  <w:t>州</w:t>
                </w:r>
                <w:r>
                  <w:rPr>
                    <w:rFonts w:ascii="SimSun" w:eastAsia="SimSun" w:hAnsi="SimSun" w:cs="SimSun"/>
                    <w:spacing w:val="-3"/>
                    <w:lang w:eastAsia="zh-CN"/>
                  </w:rPr>
                  <w:t>：</w:t>
                </w:r>
              </w:p>
            </w:txbxContent>
          </v:textbox>
          <w10:wrap anchorx="page" anchory="page"/>
        </v:shape>
      </w:pict>
    </w:r>
    <w:r>
      <w:pict w14:anchorId="6AEAF410">
        <v:shape id="docshape2" o:spid="_x0000_s1026" type="#_x0000_t202" style="position:absolute;margin-left:48.45pt;margin-top:51.4pt;width:116.35pt;height:44.35pt;z-index:-251657216;mso-position-horizontal-relative:page;mso-position-vertical-relative:page" filled="f" stroked="f">
          <v:textbox inset="0,0,0,0">
            <w:txbxContent>
              <w:p w14:paraId="389326F2" w14:textId="77777777" w:rsidR="00D92CEA" w:rsidRDefault="009B31A0">
                <w:pPr>
                  <w:spacing w:before="22"/>
                  <w:ind w:left="20"/>
                  <w:rPr>
                    <w:sz w:val="18"/>
                    <w:lang w:eastAsia="zh-CN"/>
                  </w:rPr>
                </w:pPr>
                <w:r>
                  <w:rPr>
                    <w:rFonts w:ascii="SimSun" w:eastAsia="SimSun" w:hAnsi="SimSun" w:cs="SimSun"/>
                    <w:b/>
                    <w:spacing w:val="-1"/>
                    <w:sz w:val="18"/>
                    <w:lang w:eastAsia="zh-CN"/>
                  </w:rPr>
                  <w:t>报告日期</w:t>
                </w:r>
              </w:p>
              <w:p w14:paraId="0049D80D" w14:textId="77777777" w:rsidR="00D92CEA" w:rsidRDefault="009B31A0">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科学</w:t>
                </w:r>
              </w:p>
              <w:p w14:paraId="2BF21ECD" w14:textId="77777777" w:rsidR="00D92CEA" w:rsidRDefault="009B31A0">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：12</w:t>
                </w:r>
              </w:p>
            </w:txbxContent>
          </v:textbox>
          <w10:wrap anchorx="page" anchory="page"/>
        </v:shape>
      </w:pict>
    </w:r>
    <w:r>
      <w:pict w14:anchorId="52A1F3C3">
        <v:shape id="docshape3" o:spid="_x0000_s1027" type="#_x0000_t202" style="position:absolute;margin-left:49.45pt;margin-top:98.15pt;width:118.15pt;height:51.95pt;z-index:-251656192;mso-position-horizontal-relative:page;mso-position-vertical-relative:page" filled="f" stroked="f">
          <v:textbox inset="0,0,0,0">
            <w:txbxContent>
              <w:p w14:paraId="6FFBC9D5" w14:textId="340FE572" w:rsidR="00455DED" w:rsidRDefault="009B31A0">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455DED">
                  <w:rPr>
                    <w:rFonts w:ascii="SimSun" w:eastAsia="SimSun" w:hAnsi="SimSun" w:cs="SimSun"/>
                    <w:lang w:eastAsia="zh-CN"/>
                  </w:rPr>
                  <w:t>[</w:t>
                </w:r>
                <w:r w:rsidR="000949DC">
                  <w:rPr>
                    <w:rFonts w:ascii="SimSun" w:eastAsia="SimSun" w:hAnsi="SimSun" w:cs="SimSun" w:hint="eastAsia"/>
                    <w:lang w:eastAsia="zh-CN"/>
                  </w:rPr>
                  <w:t>学生姓名</w:t>
                </w:r>
                <w:r w:rsidR="00455DED">
                  <w:rPr>
                    <w:rFonts w:ascii="SimSun" w:eastAsia="SimSun" w:hAnsi="SimSun" w:cs="SimSun"/>
                    <w:lang w:eastAsia="zh-CN"/>
                  </w:rPr>
                  <w:t>]</w:t>
                </w:r>
              </w:p>
              <w:p w14:paraId="107A476E" w14:textId="731B0E2D" w:rsidR="00EF2821" w:rsidRDefault="009B31A0">
                <w:pPr>
                  <w:spacing w:before="21" w:line="256" w:lineRule="auto"/>
                  <w:ind w:left="20" w:right="14"/>
                  <w:rPr>
                    <w:b/>
                    <w:spacing w:val="-15"/>
                    <w:lang w:eastAsia="zh-CN"/>
                  </w:rPr>
                </w:pPr>
                <w:r>
                  <w:rPr>
                    <w:rFonts w:ascii="SimSun" w:eastAsia="SimSun" w:hAnsi="SimSun" w:cs="SimSun"/>
                    <w:b/>
                    <w:lang w:eastAsia="zh-CN"/>
                  </w:rPr>
                  <w:t>学区：</w:t>
                </w:r>
              </w:p>
              <w:p w14:paraId="3E131364" w14:textId="77777777" w:rsidR="00D92CEA" w:rsidRDefault="009B31A0">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34603C02">
        <v:shape id="docshape1" o:spid="_x0000_s1025" type="#_x0000_t202" style="position:absolute;margin-left:204.15pt;margin-top:51pt;width:217.95pt;height:37.4pt;z-index:-251658240;mso-position-horizontal-relative:page;mso-position-vertical-relative:page" filled="f" stroked="f">
          <v:textbox inset="0,0,0,0">
            <w:txbxContent>
              <w:p w14:paraId="50613324" w14:textId="77777777" w:rsidR="00D92CEA" w:rsidRDefault="009B31A0">
                <w:pPr>
                  <w:spacing w:before="22"/>
                  <w:jc w:val="center"/>
                  <w:rPr>
                    <w:b/>
                    <w:sz w:val="24"/>
                    <w:lang w:eastAsia="zh-CN"/>
                  </w:rPr>
                </w:pPr>
                <w:r>
                  <w:rPr>
                    <w:rFonts w:ascii="SimSun" w:eastAsia="SimSun" w:hAnsi="SimSun" w:cs="SimSun"/>
                    <w:b/>
                    <w:sz w:val="24"/>
                    <w:lang w:eastAsia="zh-CN"/>
                  </w:rPr>
                  <w:t>学生个人年终报告</w:t>
                </w:r>
              </w:p>
              <w:p w14:paraId="3BF3BCA0" w14:textId="226F4FFA" w:rsidR="00D92CEA" w:rsidRDefault="001319A7">
                <w:pPr>
                  <w:spacing w:before="131"/>
                  <w:jc w:val="center"/>
                  <w:rPr>
                    <w:b/>
                    <w:sz w:val="24"/>
                    <w:lang w:eastAsia="zh-CN"/>
                  </w:rPr>
                </w:pPr>
                <w:r>
                  <w:rPr>
                    <w:rFonts w:ascii="SimSun" w:eastAsia="SimSun" w:hAnsi="SimSun" w:cs="SimSun"/>
                    <w:b/>
                    <w:sz w:val="24"/>
                    <w:lang w:eastAsia="zh-CN"/>
                  </w:rPr>
                  <w:t>2022-23</w:t>
                </w:r>
                <w:r w:rsidR="009B31A0">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B3B" w14:textId="61C45C3F" w:rsidR="00D92CEA" w:rsidRDefault="00000000">
    <w:pPr>
      <w:pStyle w:val="BodyText"/>
      <w:spacing w:line="14" w:lineRule="auto"/>
      <w:rPr>
        <w:sz w:val="20"/>
      </w:rPr>
    </w:pPr>
    <w:r>
      <w:pict w14:anchorId="2C986E16">
        <v:shapetype id="_x0000_t202" coordsize="21600,21600" o:spt="202" path="m,l,21600r21600,l21600,xe">
          <v:stroke joinstyle="miter"/>
          <v:path gradientshapeok="t" o:connecttype="rect"/>
        </v:shapetype>
        <v:shape id="docshape40" o:spid="_x0000_s1032" type="#_x0000_t202" style="position:absolute;margin-left:566pt;margin-top:98.95pt;width:142.15pt;height:30.05pt;z-index:-251650048;mso-position-horizontal-relative:page;mso-position-vertical-relative:page" filled="f" stroked="f">
          <v:textbox inset="0,0,0,0">
            <w:txbxContent>
              <w:p w14:paraId="13A51619" w14:textId="77777777" w:rsidR="00D92CEA" w:rsidRDefault="009B31A0">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3F4D847D" w14:textId="77777777" w:rsidR="00D92CEA" w:rsidRDefault="009B31A0">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7DDD4476">
        <v:shape id="docshape39" o:spid="_x0000_s1031" type="#_x0000_t202" style="position:absolute;margin-left:62.6pt;margin-top:91.3pt;width:124.2pt;height:51.25pt;z-index:-251651072;mso-position-horizontal-relative:page;mso-position-vertical-relative:page" filled="f" stroked="f">
          <v:textbox inset="0,0,0,0">
            <w:txbxContent>
              <w:p w14:paraId="7D7E0FFF" w14:textId="5E2D0D16" w:rsidR="00455DED" w:rsidRDefault="009B31A0">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455DED">
                  <w:rPr>
                    <w:rFonts w:ascii="SimSun" w:eastAsia="SimSun" w:hAnsi="SimSun" w:cs="SimSun"/>
                    <w:sz w:val="23"/>
                    <w:lang w:eastAsia="zh-CN"/>
                  </w:rPr>
                  <w:t>[</w:t>
                </w:r>
                <w:r w:rsidR="000949DC">
                  <w:rPr>
                    <w:rFonts w:ascii="SimSun" w:eastAsia="SimSun" w:hAnsi="SimSun" w:cs="SimSun" w:hint="eastAsia"/>
                    <w:sz w:val="23"/>
                    <w:lang w:eastAsia="zh-CN"/>
                  </w:rPr>
                  <w:t>学生姓名</w:t>
                </w:r>
                <w:r w:rsidR="00455DED">
                  <w:rPr>
                    <w:rFonts w:ascii="SimSun" w:eastAsia="SimSun" w:hAnsi="SimSun" w:cs="SimSun"/>
                    <w:sz w:val="23"/>
                    <w:lang w:eastAsia="zh-CN"/>
                  </w:rPr>
                  <w:t>]</w:t>
                </w:r>
              </w:p>
              <w:p w14:paraId="6F64CF78" w14:textId="21CE2C16" w:rsidR="00043EC7" w:rsidRDefault="009B31A0">
                <w:pPr>
                  <w:spacing w:before="23" w:line="247" w:lineRule="auto"/>
                  <w:ind w:left="20" w:right="14"/>
                  <w:rPr>
                    <w:b/>
                    <w:spacing w:val="-12"/>
                    <w:sz w:val="23"/>
                    <w:lang w:eastAsia="zh-CN"/>
                  </w:rPr>
                </w:pPr>
                <w:r>
                  <w:rPr>
                    <w:rFonts w:ascii="SimSun" w:eastAsia="SimSun" w:hAnsi="SimSun" w:cs="SimSun"/>
                    <w:b/>
                    <w:sz w:val="23"/>
                    <w:lang w:eastAsia="zh-CN"/>
                  </w:rPr>
                  <w:t>学区：</w:t>
                </w:r>
              </w:p>
              <w:p w14:paraId="09781EEA" w14:textId="77777777" w:rsidR="00D92CEA" w:rsidRDefault="009B31A0">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rsidR="009B31A0">
      <w:rPr>
        <w:noProof/>
      </w:rPr>
      <w:drawing>
        <wp:anchor distT="0" distB="0" distL="0" distR="0" simplePos="0" relativeHeight="251662336" behindDoc="1" locked="0" layoutInCell="1" allowOverlap="1" wp14:anchorId="75C4443A" wp14:editId="057A553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124DBDA">
        <v:shape id="docshape37" o:spid="_x0000_s1029" type="#_x0000_t202" style="position:absolute;margin-left:290.55pt;margin-top:41.55pt;width:250.75pt;height:32.2pt;z-index:-251653120;mso-position-horizontal-relative:page;mso-position-vertical-relative:page" filled="f" stroked="f">
          <v:textbox inset="0,0,0,0">
            <w:txbxContent>
              <w:p w14:paraId="7B25C6B5" w14:textId="77777777" w:rsidR="00D92CEA" w:rsidRDefault="009B31A0">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7344FD18" w14:textId="17D7EC2E" w:rsidR="00D92CEA" w:rsidRDefault="001319A7">
                <w:pPr>
                  <w:spacing w:line="264" w:lineRule="exact"/>
                  <w:ind w:left="7" w:right="7"/>
                  <w:jc w:val="center"/>
                  <w:rPr>
                    <w:b/>
                    <w:sz w:val="23"/>
                    <w:lang w:eastAsia="zh-CN"/>
                  </w:rPr>
                </w:pPr>
                <w:r>
                  <w:rPr>
                    <w:rFonts w:ascii="SimSun" w:eastAsia="SimSun" w:hAnsi="SimSun" w:cs="SimSun"/>
                    <w:b/>
                    <w:sz w:val="23"/>
                    <w:lang w:eastAsia="zh-CN"/>
                  </w:rPr>
                  <w:t>2022-23</w:t>
                </w:r>
                <w:r w:rsidR="009B31A0">
                  <w:rPr>
                    <w:rFonts w:ascii="SimSun" w:eastAsia="SimSun" w:hAnsi="SimSun" w:cs="SimSun"/>
                    <w:b/>
                    <w:sz w:val="23"/>
                    <w:lang w:eastAsia="zh-CN"/>
                  </w:rPr>
                  <w:t>年学习概况</w:t>
                </w:r>
              </w:p>
            </w:txbxContent>
          </v:textbox>
          <w10:wrap anchorx="page" anchory="page"/>
        </v:shape>
      </w:pict>
    </w:r>
    <w:r>
      <w:pict w14:anchorId="3E131A1B">
        <v:shape id="docshape38" o:spid="_x0000_s1030" type="#_x0000_t202" style="position:absolute;margin-left:62.6pt;margin-top:47.5pt;width:93.05pt;height:38.5pt;z-index:-251652096;mso-position-horizontal-relative:page;mso-position-vertical-relative:page" filled="f" stroked="f">
          <v:textbox inset="0,0,0,0">
            <w:txbxContent>
              <w:p w14:paraId="194811A8" w14:textId="77777777" w:rsidR="00D92CEA" w:rsidRDefault="009B31A0">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7CDA1F69" w14:textId="77777777" w:rsidR="00D92CEA" w:rsidRDefault="009B31A0">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：科学</w:t>
                </w:r>
              </w:p>
              <w:p w14:paraId="56F406FD" w14:textId="77777777" w:rsidR="00D92CEA" w:rsidRDefault="009B31A0">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：12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EA"/>
    <w:rsid w:val="00043EC7"/>
    <w:rsid w:val="000949DC"/>
    <w:rsid w:val="00110E38"/>
    <w:rsid w:val="001319A7"/>
    <w:rsid w:val="001F1F72"/>
    <w:rsid w:val="00275CD3"/>
    <w:rsid w:val="00347989"/>
    <w:rsid w:val="003B5D4D"/>
    <w:rsid w:val="00455DED"/>
    <w:rsid w:val="00631FD6"/>
    <w:rsid w:val="006E7855"/>
    <w:rsid w:val="00722DD9"/>
    <w:rsid w:val="00782730"/>
    <w:rsid w:val="007B4924"/>
    <w:rsid w:val="009B31A0"/>
    <w:rsid w:val="009C3F83"/>
    <w:rsid w:val="00B1286C"/>
    <w:rsid w:val="00C33C76"/>
    <w:rsid w:val="00CF2C61"/>
    <w:rsid w:val="00D92CEA"/>
    <w:rsid w:val="00DC200B"/>
    <w:rsid w:val="00EF2821"/>
    <w:rsid w:val="00F57BCE"/>
    <w:rsid w:val="00F8019C"/>
    <w:rsid w:val="00FA0210"/>
    <w:rsid w:val="00FA1EA5"/>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568499"/>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43C25-FD73-4CBE-83F6-917C8CCD70E7}">
  <ds:schemaRefs>
    <ds:schemaRef ds:uri="http://schemas.microsoft.com/sharepoint/v3/contenttype/forms"/>
  </ds:schemaRefs>
</ds:datastoreItem>
</file>

<file path=customXml/itemProps2.xml><?xml version="1.0" encoding="utf-8"?>
<ds:datastoreItem xmlns:ds="http://schemas.openxmlformats.org/officeDocument/2006/customXml" ds:itemID="{4ED102ED-105E-48F5-8E2A-F83EAF14B4B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117931DA-4781-4A65-98A1-2D5BEE705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2021-07-14T19:40:00Z</dcterms:created>
  <dcterms:modified xsi:type="dcterms:W3CDTF">2023-05-10T22:25:00Z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y fmtid="{D5CDD505-2E9C-101B-9397-08002B2CF9AE}" pid="6" name="MediaServiceImageTags">
    <vt:lpwstr/>
  </property>
</Properties>
</file>