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B4A2" w14:textId="218E89DB" w:rsidR="00661AD6" w:rsidRDefault="00E01D03">
      <w:r>
        <w:rPr>
          <w:noProof/>
        </w:rPr>
        <w:drawing>
          <wp:anchor distT="0" distB="0" distL="114300" distR="114300" simplePos="0" relativeHeight="251653120" behindDoc="0" locked="0" layoutInCell="0" allowOverlap="1" wp14:anchorId="52112915" wp14:editId="70AA013E">
            <wp:simplePos x="0" y="0"/>
            <wp:positionH relativeFrom="page">
              <wp:posOffset>457200</wp:posOffset>
            </wp:positionH>
            <wp:positionV relativeFrom="margin">
              <wp:posOffset>-114300</wp:posOffset>
            </wp:positionV>
            <wp:extent cx="1819275" cy="745719"/>
            <wp:effectExtent l="19050" t="19050" r="9525" b="16510"/>
            <wp:wrapNone/>
            <wp:docPr id="36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824749" cy="747963"/>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927B5">
        <w:rPr>
          <w:noProof/>
        </w:rPr>
        <mc:AlternateContent>
          <mc:Choice Requires="wps">
            <w:drawing>
              <wp:anchor distT="0" distB="0" distL="114300" distR="114300" simplePos="0" relativeHeight="251664384" behindDoc="0" locked="0" layoutInCell="1" allowOverlap="1" wp14:anchorId="0555156E" wp14:editId="3C826002">
                <wp:simplePos x="0" y="0"/>
                <wp:positionH relativeFrom="column">
                  <wp:posOffset>6337935</wp:posOffset>
                </wp:positionH>
                <wp:positionV relativeFrom="paragraph">
                  <wp:posOffset>-457200</wp:posOffset>
                </wp:positionV>
                <wp:extent cx="3263265" cy="7772400"/>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7772400"/>
                        </a:xfrm>
                        <a:prstGeom prst="rect">
                          <a:avLst/>
                        </a:prstGeom>
                        <a:solidFill>
                          <a:schemeClr val="bg1">
                            <a:lumMod val="85000"/>
                          </a:schemeClr>
                        </a:solidFill>
                        <a:ln w="28575" cmpd="sng">
                          <a:noFill/>
                          <a:miter lim="800000"/>
                          <a:headEnd/>
                          <a:tailEnd/>
                        </a:ln>
                      </wps:spPr>
                      <wps:txbx>
                        <w:txbxContent>
                          <w:p w14:paraId="64AEF7FF" w14:textId="16241FFC" w:rsidR="008D6E01" w:rsidRPr="00496796" w:rsidRDefault="005F2D0F" w:rsidP="004644E8">
                            <w:pPr>
                              <w:rPr>
                                <w:b/>
                                <w:sz w:val="36"/>
                                <w:szCs w:val="36"/>
                              </w:rPr>
                            </w:pPr>
                            <w:r>
                              <w:rPr>
                                <w:b/>
                                <w:sz w:val="36"/>
                                <w:szCs w:val="36"/>
                              </w:rPr>
                              <w:t>W</w:t>
                            </w:r>
                            <w:r w:rsidR="008D6E01" w:rsidRPr="00496796">
                              <w:rPr>
                                <w:b/>
                                <w:sz w:val="36"/>
                                <w:szCs w:val="36"/>
                              </w:rPr>
                              <w:t xml:space="preserve">hat </w:t>
                            </w:r>
                            <w:proofErr w:type="gramStart"/>
                            <w:r w:rsidR="008D6E01" w:rsidRPr="00496796">
                              <w:rPr>
                                <w:b/>
                                <w:sz w:val="36"/>
                                <w:szCs w:val="36"/>
                              </w:rPr>
                              <w:t>is</w:t>
                            </w:r>
                            <w:proofErr w:type="gramEnd"/>
                            <w:r w:rsidR="008D6E01" w:rsidRPr="00496796">
                              <w:rPr>
                                <w:b/>
                                <w:sz w:val="36"/>
                                <w:szCs w:val="36"/>
                              </w:rPr>
                              <w:t xml:space="preserve"> the Dynamic Learning Map</w:t>
                            </w:r>
                            <w:r w:rsidR="004644E8" w:rsidRPr="00496796">
                              <w:rPr>
                                <w:b/>
                                <w:sz w:val="36"/>
                                <w:szCs w:val="36"/>
                              </w:rPr>
                              <w:t>s</w:t>
                            </w:r>
                            <w:r w:rsidR="0022407A" w:rsidRPr="00F23A92">
                              <w:rPr>
                                <w:b/>
                                <w:sz w:val="36"/>
                                <w:szCs w:val="36"/>
                              </w:rPr>
                              <w:t>®</w:t>
                            </w:r>
                            <w:r w:rsidR="008D6E01" w:rsidRPr="00496796">
                              <w:rPr>
                                <w:b/>
                                <w:sz w:val="36"/>
                                <w:szCs w:val="36"/>
                              </w:rPr>
                              <w:t xml:space="preserve"> </w:t>
                            </w:r>
                            <w:r w:rsidR="00606BAE">
                              <w:rPr>
                                <w:b/>
                                <w:sz w:val="36"/>
                                <w:szCs w:val="36"/>
                              </w:rPr>
                              <w:t>(DLM</w:t>
                            </w:r>
                            <w:r w:rsidR="00606BAE">
                              <w:rPr>
                                <w:rFonts w:cstheme="minorHAnsi"/>
                                <w:b/>
                                <w:sz w:val="36"/>
                                <w:szCs w:val="36"/>
                              </w:rPr>
                              <w:t>®</w:t>
                            </w:r>
                            <w:r w:rsidR="00606BAE">
                              <w:rPr>
                                <w:b/>
                                <w:sz w:val="36"/>
                                <w:szCs w:val="36"/>
                              </w:rPr>
                              <w:t xml:space="preserve">) </w:t>
                            </w:r>
                            <w:r w:rsidR="008D6E01" w:rsidRPr="00496796">
                              <w:rPr>
                                <w:b/>
                                <w:sz w:val="36"/>
                                <w:szCs w:val="36"/>
                              </w:rPr>
                              <w:t>Assessment?</w:t>
                            </w:r>
                          </w:p>
                          <w:p w14:paraId="276CDDAF" w14:textId="5D1E96F9" w:rsidR="005F2D0F" w:rsidRPr="005F2D0F" w:rsidRDefault="005F2D0F" w:rsidP="009D0416">
                            <w:pPr>
                              <w:pStyle w:val="Default"/>
                              <w:jc w:val="both"/>
                              <w:rPr>
                                <w:rFonts w:asciiTheme="minorHAnsi" w:hAnsiTheme="minorHAnsi"/>
                                <w:sz w:val="28"/>
                                <w:szCs w:val="28"/>
                              </w:rPr>
                            </w:pPr>
                            <w:r w:rsidRPr="005F2D0F">
                              <w:rPr>
                                <w:rFonts w:asciiTheme="minorHAnsi" w:hAnsiTheme="minorHAnsi"/>
                                <w:sz w:val="28"/>
                                <w:szCs w:val="28"/>
                              </w:rPr>
                              <w:t xml:space="preserve">This year, your child’s teacher used the Dynamic Learning Maps (DLM) Alternate Assessment System to test academic </w:t>
                            </w:r>
                            <w:r w:rsidR="00786F1F">
                              <w:rPr>
                                <w:rFonts w:asciiTheme="minorHAnsi" w:hAnsiTheme="minorHAnsi"/>
                                <w:sz w:val="28"/>
                                <w:szCs w:val="28"/>
                              </w:rPr>
                              <w:t>achievement</w:t>
                            </w:r>
                            <w:r w:rsidR="00786F1F" w:rsidRPr="005F2D0F">
                              <w:rPr>
                                <w:rFonts w:asciiTheme="minorHAnsi" w:hAnsiTheme="minorHAnsi"/>
                                <w:sz w:val="28"/>
                                <w:szCs w:val="28"/>
                              </w:rPr>
                              <w:t xml:space="preserve"> </w:t>
                            </w:r>
                            <w:r w:rsidRPr="005F2D0F">
                              <w:rPr>
                                <w:rFonts w:asciiTheme="minorHAnsi" w:hAnsiTheme="minorHAnsi"/>
                                <w:sz w:val="28"/>
                                <w:szCs w:val="28"/>
                              </w:rPr>
                              <w:t xml:space="preserve">in </w:t>
                            </w:r>
                            <w:r w:rsidR="00F10697">
                              <w:rPr>
                                <w:rFonts w:asciiTheme="minorHAnsi" w:hAnsiTheme="minorHAnsi"/>
                                <w:sz w:val="28"/>
                                <w:szCs w:val="28"/>
                              </w:rPr>
                              <w:t>English language arts (</w:t>
                            </w:r>
                            <w:r w:rsidRPr="005F2D0F">
                              <w:rPr>
                                <w:rFonts w:asciiTheme="minorHAnsi" w:hAnsiTheme="minorHAnsi"/>
                                <w:sz w:val="28"/>
                                <w:szCs w:val="28"/>
                              </w:rPr>
                              <w:t>reading and writing</w:t>
                            </w:r>
                            <w:r w:rsidR="00F10697">
                              <w:rPr>
                                <w:rFonts w:asciiTheme="minorHAnsi" w:hAnsiTheme="minorHAnsi"/>
                                <w:sz w:val="28"/>
                                <w:szCs w:val="28"/>
                              </w:rPr>
                              <w:t>),</w:t>
                            </w:r>
                            <w:r w:rsidRPr="005F2D0F">
                              <w:rPr>
                                <w:rFonts w:asciiTheme="minorHAnsi" w:hAnsiTheme="minorHAnsi"/>
                                <w:sz w:val="28"/>
                                <w:szCs w:val="28"/>
                              </w:rPr>
                              <w:t xml:space="preserve"> </w:t>
                            </w:r>
                            <w:r w:rsidR="00786F1F">
                              <w:rPr>
                                <w:rFonts w:asciiTheme="minorHAnsi" w:hAnsiTheme="minorHAnsi"/>
                                <w:sz w:val="28"/>
                                <w:szCs w:val="28"/>
                              </w:rPr>
                              <w:t>math</w:t>
                            </w:r>
                            <w:r w:rsidRPr="005F2D0F">
                              <w:rPr>
                                <w:rFonts w:asciiTheme="minorHAnsi" w:hAnsiTheme="minorHAnsi"/>
                                <w:sz w:val="28"/>
                                <w:szCs w:val="28"/>
                              </w:rPr>
                              <w:t>, and</w:t>
                            </w:r>
                            <w:r w:rsidR="00B66384">
                              <w:rPr>
                                <w:rFonts w:asciiTheme="minorHAnsi" w:hAnsiTheme="minorHAnsi"/>
                                <w:sz w:val="28"/>
                                <w:szCs w:val="28"/>
                              </w:rPr>
                              <w:t>/or</w:t>
                            </w:r>
                            <w:r w:rsidR="004A3BE5">
                              <w:rPr>
                                <w:rFonts w:asciiTheme="minorHAnsi" w:hAnsiTheme="minorHAnsi"/>
                                <w:sz w:val="28"/>
                                <w:szCs w:val="28"/>
                              </w:rPr>
                              <w:t xml:space="preserve"> </w:t>
                            </w:r>
                            <w:r w:rsidRPr="005F2D0F">
                              <w:rPr>
                                <w:rFonts w:asciiTheme="minorHAnsi" w:hAnsiTheme="minorHAnsi"/>
                                <w:sz w:val="28"/>
                                <w:szCs w:val="28"/>
                              </w:rPr>
                              <w:t>science. This assessment is designed for students with many types of significant cognitive disabilities. It is a completely individualized test designed so students can show what they know and can do. The assessment is given in short parts called testlets</w:t>
                            </w:r>
                            <w:r w:rsidR="005217A1">
                              <w:rPr>
                                <w:rFonts w:asciiTheme="minorHAnsi" w:hAnsiTheme="minorHAnsi"/>
                                <w:sz w:val="28"/>
                                <w:szCs w:val="28"/>
                              </w:rPr>
                              <w:t>,</w:t>
                            </w:r>
                            <w:r w:rsidRPr="005F2D0F">
                              <w:rPr>
                                <w:rFonts w:asciiTheme="minorHAnsi" w:hAnsiTheme="minorHAnsi"/>
                                <w:sz w:val="28"/>
                                <w:szCs w:val="28"/>
                              </w:rPr>
                              <w:t xml:space="preserve"> so your child d</w:t>
                            </w:r>
                            <w:r w:rsidR="00DC5B81">
                              <w:rPr>
                                <w:rFonts w:asciiTheme="minorHAnsi" w:hAnsiTheme="minorHAnsi"/>
                                <w:sz w:val="28"/>
                                <w:szCs w:val="28"/>
                              </w:rPr>
                              <w:t>oes</w:t>
                            </w:r>
                            <w:r w:rsidRPr="005F2D0F">
                              <w:rPr>
                                <w:rFonts w:asciiTheme="minorHAnsi" w:hAnsiTheme="minorHAnsi"/>
                                <w:sz w:val="28"/>
                                <w:szCs w:val="28"/>
                              </w:rPr>
                              <w:t xml:space="preserve"> not become too tired or stressed. </w:t>
                            </w:r>
                          </w:p>
                          <w:p w14:paraId="16815992" w14:textId="77777777" w:rsidR="005F2D0F" w:rsidRDefault="005F2D0F" w:rsidP="009D0416">
                            <w:pPr>
                              <w:pStyle w:val="Default"/>
                              <w:jc w:val="both"/>
                              <w:rPr>
                                <w:rFonts w:asciiTheme="minorHAnsi" w:hAnsiTheme="minorHAnsi"/>
                                <w:sz w:val="28"/>
                                <w:szCs w:val="28"/>
                              </w:rPr>
                            </w:pPr>
                          </w:p>
                          <w:p w14:paraId="7B55E517" w14:textId="30F3D5F8" w:rsidR="005F2D0F" w:rsidRPr="005F2D0F" w:rsidRDefault="005F2D0F" w:rsidP="009D0416">
                            <w:pPr>
                              <w:pStyle w:val="Default"/>
                              <w:jc w:val="both"/>
                              <w:rPr>
                                <w:sz w:val="28"/>
                                <w:szCs w:val="28"/>
                              </w:rPr>
                            </w:pPr>
                            <w:r w:rsidRPr="005F2D0F">
                              <w:rPr>
                                <w:rFonts w:asciiTheme="minorHAnsi" w:hAnsiTheme="minorHAnsi"/>
                                <w:sz w:val="28"/>
                                <w:szCs w:val="28"/>
                              </w:rPr>
                              <w:t xml:space="preserve">Results from the assessment </w:t>
                            </w:r>
                            <w:r w:rsidR="009D3881">
                              <w:rPr>
                                <w:rFonts w:asciiTheme="minorHAnsi" w:hAnsiTheme="minorHAnsi"/>
                                <w:sz w:val="28"/>
                                <w:szCs w:val="28"/>
                              </w:rPr>
                              <w:t xml:space="preserve">given </w:t>
                            </w:r>
                            <w:r w:rsidRPr="005F2D0F">
                              <w:rPr>
                                <w:rFonts w:asciiTheme="minorHAnsi" w:hAnsiTheme="minorHAnsi"/>
                                <w:sz w:val="28"/>
                                <w:szCs w:val="28"/>
                              </w:rPr>
                              <w:t xml:space="preserve">during the school year provide information </w:t>
                            </w:r>
                            <w:r w:rsidR="00321852">
                              <w:rPr>
                                <w:rFonts w:asciiTheme="minorHAnsi" w:hAnsiTheme="minorHAnsi"/>
                                <w:sz w:val="28"/>
                                <w:szCs w:val="28"/>
                              </w:rPr>
                              <w:t xml:space="preserve">that </w:t>
                            </w:r>
                            <w:r w:rsidRPr="005F2D0F">
                              <w:rPr>
                                <w:rFonts w:asciiTheme="minorHAnsi" w:hAnsiTheme="minorHAnsi"/>
                                <w:sz w:val="28"/>
                                <w:szCs w:val="28"/>
                              </w:rPr>
                              <w:t xml:space="preserve">the teacher can use to guide </w:t>
                            </w:r>
                            <w:r w:rsidR="00321852">
                              <w:rPr>
                                <w:rFonts w:asciiTheme="minorHAnsi" w:hAnsiTheme="minorHAnsi"/>
                                <w:sz w:val="28"/>
                                <w:szCs w:val="28"/>
                              </w:rPr>
                              <w:t>class</w:t>
                            </w:r>
                            <w:r w:rsidR="0021074C">
                              <w:rPr>
                                <w:rFonts w:asciiTheme="minorHAnsi" w:hAnsiTheme="minorHAnsi"/>
                                <w:sz w:val="28"/>
                                <w:szCs w:val="28"/>
                              </w:rPr>
                              <w:t>room</w:t>
                            </w:r>
                            <w:r w:rsidR="00321852">
                              <w:rPr>
                                <w:rFonts w:asciiTheme="minorHAnsi" w:hAnsiTheme="minorHAnsi"/>
                                <w:sz w:val="28"/>
                                <w:szCs w:val="28"/>
                              </w:rPr>
                              <w:t xml:space="preserve"> </w:t>
                            </w:r>
                            <w:r w:rsidRPr="005F2D0F">
                              <w:rPr>
                                <w:rFonts w:asciiTheme="minorHAnsi" w:hAnsiTheme="minorHAnsi"/>
                                <w:sz w:val="28"/>
                                <w:szCs w:val="28"/>
                              </w:rPr>
                              <w:t xml:space="preserve">instruction. </w:t>
                            </w:r>
                          </w:p>
                          <w:p w14:paraId="2942A642" w14:textId="77777777" w:rsidR="005F2D0F" w:rsidRDefault="005F2D0F" w:rsidP="009D0416">
                            <w:pPr>
                              <w:pStyle w:val="Default"/>
                              <w:jc w:val="both"/>
                              <w:rPr>
                                <w:sz w:val="28"/>
                                <w:szCs w:val="28"/>
                              </w:rPr>
                            </w:pPr>
                          </w:p>
                          <w:p w14:paraId="7CF0F209" w14:textId="77777777" w:rsidR="004644E8" w:rsidRPr="008113F7" w:rsidRDefault="005F2D0F" w:rsidP="009D0416">
                            <w:pPr>
                              <w:jc w:val="both"/>
                              <w:rPr>
                                <w:sz w:val="28"/>
                                <w:szCs w:val="28"/>
                              </w:rPr>
                            </w:pPr>
                            <w:r w:rsidRPr="005F2D0F">
                              <w:rPr>
                                <w:sz w:val="28"/>
                                <w:szCs w:val="28"/>
                              </w:rPr>
                              <w:t xml:space="preserve">Your child will receive an Individual Student </w:t>
                            </w:r>
                            <w:r w:rsidR="002B0934">
                              <w:rPr>
                                <w:sz w:val="28"/>
                                <w:szCs w:val="28"/>
                              </w:rPr>
                              <w:t xml:space="preserve">Score </w:t>
                            </w:r>
                            <w:r w:rsidRPr="005F2D0F">
                              <w:rPr>
                                <w:sz w:val="28"/>
                                <w:szCs w:val="28"/>
                              </w:rPr>
                              <w:t>Report for each subject tested. This report indicates the skills your child demonstrated during the assessment.</w:t>
                            </w:r>
                          </w:p>
                        </w:txbxContent>
                      </wps:txbx>
                      <wps:bodyPr rot="0" vert="horz" wrap="square" lIns="182880" tIns="548640" rIns="182880" bIns="18288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5156E" id="_x0000_t202" coordsize="21600,21600" o:spt="202" path="m,l,21600r21600,l21600,xe">
                <v:stroke joinstyle="miter"/>
                <v:path gradientshapeok="t" o:connecttype="rect"/>
              </v:shapetype>
              <v:shape id="Text Box 2" o:spid="_x0000_s1026" type="#_x0000_t202" alt="&quot;&quot;" style="position:absolute;margin-left:499.05pt;margin-top:-36pt;width:256.9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" fillcolor="#d8d8d8 [2732]" stroked="f" strokeweight="2.25pt">
                <v:textbox inset="14.4pt,43.2pt,14.4pt,14.4pt">
                  <w:txbxContent>
                    <w:p w14:paraId="64AEF7FF" w14:textId="16241FFC" w:rsidR="008D6E01" w:rsidRPr="00496796" w:rsidRDefault="005F2D0F" w:rsidP="004644E8">
                      <w:pPr>
                        <w:rPr>
                          <w:b/>
                          <w:sz w:val="36"/>
                          <w:szCs w:val="36"/>
                        </w:rPr>
                      </w:pPr>
                      <w:r>
                        <w:rPr>
                          <w:b/>
                          <w:sz w:val="36"/>
                          <w:szCs w:val="36"/>
                        </w:rPr>
                        <w:t>W</w:t>
                      </w:r>
                      <w:r w:rsidR="008D6E01" w:rsidRPr="00496796">
                        <w:rPr>
                          <w:b/>
                          <w:sz w:val="36"/>
                          <w:szCs w:val="36"/>
                        </w:rPr>
                        <w:t xml:space="preserve">hat </w:t>
                      </w:r>
                      <w:proofErr w:type="gramStart"/>
                      <w:r w:rsidR="008D6E01" w:rsidRPr="00496796">
                        <w:rPr>
                          <w:b/>
                          <w:sz w:val="36"/>
                          <w:szCs w:val="36"/>
                        </w:rPr>
                        <w:t>is</w:t>
                      </w:r>
                      <w:proofErr w:type="gramEnd"/>
                      <w:r w:rsidR="008D6E01" w:rsidRPr="00496796">
                        <w:rPr>
                          <w:b/>
                          <w:sz w:val="36"/>
                          <w:szCs w:val="36"/>
                        </w:rPr>
                        <w:t xml:space="preserve"> the Dynamic Learning Map</w:t>
                      </w:r>
                      <w:r w:rsidR="004644E8" w:rsidRPr="00496796">
                        <w:rPr>
                          <w:b/>
                          <w:sz w:val="36"/>
                          <w:szCs w:val="36"/>
                        </w:rPr>
                        <w:t>s</w:t>
                      </w:r>
                      <w:r w:rsidR="0022407A" w:rsidRPr="00F23A92">
                        <w:rPr>
                          <w:b/>
                          <w:sz w:val="36"/>
                          <w:szCs w:val="36"/>
                        </w:rPr>
                        <w:t>®</w:t>
                      </w:r>
                      <w:r w:rsidR="008D6E01" w:rsidRPr="00496796">
                        <w:rPr>
                          <w:b/>
                          <w:sz w:val="36"/>
                          <w:szCs w:val="36"/>
                        </w:rPr>
                        <w:t xml:space="preserve"> </w:t>
                      </w:r>
                      <w:r w:rsidR="00606BAE">
                        <w:rPr>
                          <w:b/>
                          <w:sz w:val="36"/>
                          <w:szCs w:val="36"/>
                        </w:rPr>
                        <w:t>(DLM</w:t>
                      </w:r>
                      <w:r w:rsidR="00606BAE">
                        <w:rPr>
                          <w:rFonts w:cstheme="minorHAnsi"/>
                          <w:b/>
                          <w:sz w:val="36"/>
                          <w:szCs w:val="36"/>
                        </w:rPr>
                        <w:t>®</w:t>
                      </w:r>
                      <w:r w:rsidR="00606BAE">
                        <w:rPr>
                          <w:b/>
                          <w:sz w:val="36"/>
                          <w:szCs w:val="36"/>
                        </w:rPr>
                        <w:t xml:space="preserve">) </w:t>
                      </w:r>
                      <w:r w:rsidR="008D6E01" w:rsidRPr="00496796">
                        <w:rPr>
                          <w:b/>
                          <w:sz w:val="36"/>
                          <w:szCs w:val="36"/>
                        </w:rPr>
                        <w:t>Assessment?</w:t>
                      </w:r>
                    </w:p>
                    <w:p w14:paraId="276CDDAF" w14:textId="5D1E96F9" w:rsidR="005F2D0F" w:rsidRPr="005F2D0F" w:rsidRDefault="005F2D0F" w:rsidP="009D0416">
                      <w:pPr>
                        <w:pStyle w:val="Default"/>
                        <w:jc w:val="both"/>
                        <w:rPr>
                          <w:rFonts w:asciiTheme="minorHAnsi" w:hAnsiTheme="minorHAnsi"/>
                          <w:sz w:val="28"/>
                          <w:szCs w:val="28"/>
                        </w:rPr>
                      </w:pPr>
                      <w:r w:rsidRPr="005F2D0F">
                        <w:rPr>
                          <w:rFonts w:asciiTheme="minorHAnsi" w:hAnsiTheme="minorHAnsi"/>
                          <w:sz w:val="28"/>
                          <w:szCs w:val="28"/>
                        </w:rPr>
                        <w:t xml:space="preserve">This year, your child’s teacher used the Dynamic Learning Maps (DLM) Alternate Assessment System to test academic </w:t>
                      </w:r>
                      <w:r w:rsidR="00786F1F">
                        <w:rPr>
                          <w:rFonts w:asciiTheme="minorHAnsi" w:hAnsiTheme="minorHAnsi"/>
                          <w:sz w:val="28"/>
                          <w:szCs w:val="28"/>
                        </w:rPr>
                        <w:t>achievement</w:t>
                      </w:r>
                      <w:r w:rsidR="00786F1F" w:rsidRPr="005F2D0F">
                        <w:rPr>
                          <w:rFonts w:asciiTheme="minorHAnsi" w:hAnsiTheme="minorHAnsi"/>
                          <w:sz w:val="28"/>
                          <w:szCs w:val="28"/>
                        </w:rPr>
                        <w:t xml:space="preserve"> </w:t>
                      </w:r>
                      <w:r w:rsidRPr="005F2D0F">
                        <w:rPr>
                          <w:rFonts w:asciiTheme="minorHAnsi" w:hAnsiTheme="minorHAnsi"/>
                          <w:sz w:val="28"/>
                          <w:szCs w:val="28"/>
                        </w:rPr>
                        <w:t xml:space="preserve">in </w:t>
                      </w:r>
                      <w:r w:rsidR="00F10697">
                        <w:rPr>
                          <w:rFonts w:asciiTheme="minorHAnsi" w:hAnsiTheme="minorHAnsi"/>
                          <w:sz w:val="28"/>
                          <w:szCs w:val="28"/>
                        </w:rPr>
                        <w:t>English language arts (</w:t>
                      </w:r>
                      <w:r w:rsidRPr="005F2D0F">
                        <w:rPr>
                          <w:rFonts w:asciiTheme="minorHAnsi" w:hAnsiTheme="minorHAnsi"/>
                          <w:sz w:val="28"/>
                          <w:szCs w:val="28"/>
                        </w:rPr>
                        <w:t>reading and writing</w:t>
                      </w:r>
                      <w:r w:rsidR="00F10697">
                        <w:rPr>
                          <w:rFonts w:asciiTheme="minorHAnsi" w:hAnsiTheme="minorHAnsi"/>
                          <w:sz w:val="28"/>
                          <w:szCs w:val="28"/>
                        </w:rPr>
                        <w:t>),</w:t>
                      </w:r>
                      <w:r w:rsidRPr="005F2D0F">
                        <w:rPr>
                          <w:rFonts w:asciiTheme="minorHAnsi" w:hAnsiTheme="minorHAnsi"/>
                          <w:sz w:val="28"/>
                          <w:szCs w:val="28"/>
                        </w:rPr>
                        <w:t xml:space="preserve"> </w:t>
                      </w:r>
                      <w:r w:rsidR="00786F1F">
                        <w:rPr>
                          <w:rFonts w:asciiTheme="minorHAnsi" w:hAnsiTheme="minorHAnsi"/>
                          <w:sz w:val="28"/>
                          <w:szCs w:val="28"/>
                        </w:rPr>
                        <w:t>math</w:t>
                      </w:r>
                      <w:r w:rsidRPr="005F2D0F">
                        <w:rPr>
                          <w:rFonts w:asciiTheme="minorHAnsi" w:hAnsiTheme="minorHAnsi"/>
                          <w:sz w:val="28"/>
                          <w:szCs w:val="28"/>
                        </w:rPr>
                        <w:t>, and</w:t>
                      </w:r>
                      <w:r w:rsidR="00B66384">
                        <w:rPr>
                          <w:rFonts w:asciiTheme="minorHAnsi" w:hAnsiTheme="minorHAnsi"/>
                          <w:sz w:val="28"/>
                          <w:szCs w:val="28"/>
                        </w:rPr>
                        <w:t>/or</w:t>
                      </w:r>
                      <w:r w:rsidR="004A3BE5">
                        <w:rPr>
                          <w:rFonts w:asciiTheme="minorHAnsi" w:hAnsiTheme="minorHAnsi"/>
                          <w:sz w:val="28"/>
                          <w:szCs w:val="28"/>
                        </w:rPr>
                        <w:t xml:space="preserve"> </w:t>
                      </w:r>
                      <w:r w:rsidRPr="005F2D0F">
                        <w:rPr>
                          <w:rFonts w:asciiTheme="minorHAnsi" w:hAnsiTheme="minorHAnsi"/>
                          <w:sz w:val="28"/>
                          <w:szCs w:val="28"/>
                        </w:rPr>
                        <w:t>science. This assessment is designed for students with many types of significant cognitive disabilities. It is a completely individualized test designed so students can show what they know and can do. The assessment is given in short parts called testlets</w:t>
                      </w:r>
                      <w:r w:rsidR="005217A1">
                        <w:rPr>
                          <w:rFonts w:asciiTheme="minorHAnsi" w:hAnsiTheme="minorHAnsi"/>
                          <w:sz w:val="28"/>
                          <w:szCs w:val="28"/>
                        </w:rPr>
                        <w:t>,</w:t>
                      </w:r>
                      <w:r w:rsidRPr="005F2D0F">
                        <w:rPr>
                          <w:rFonts w:asciiTheme="minorHAnsi" w:hAnsiTheme="minorHAnsi"/>
                          <w:sz w:val="28"/>
                          <w:szCs w:val="28"/>
                        </w:rPr>
                        <w:t xml:space="preserve"> so your child d</w:t>
                      </w:r>
                      <w:r w:rsidR="00DC5B81">
                        <w:rPr>
                          <w:rFonts w:asciiTheme="minorHAnsi" w:hAnsiTheme="minorHAnsi"/>
                          <w:sz w:val="28"/>
                          <w:szCs w:val="28"/>
                        </w:rPr>
                        <w:t>oes</w:t>
                      </w:r>
                      <w:r w:rsidRPr="005F2D0F">
                        <w:rPr>
                          <w:rFonts w:asciiTheme="minorHAnsi" w:hAnsiTheme="minorHAnsi"/>
                          <w:sz w:val="28"/>
                          <w:szCs w:val="28"/>
                        </w:rPr>
                        <w:t xml:space="preserve"> not become too tired or stressed. </w:t>
                      </w:r>
                    </w:p>
                    <w:p w14:paraId="16815992" w14:textId="77777777" w:rsidR="005F2D0F" w:rsidRDefault="005F2D0F" w:rsidP="009D0416">
                      <w:pPr>
                        <w:pStyle w:val="Default"/>
                        <w:jc w:val="both"/>
                        <w:rPr>
                          <w:rFonts w:asciiTheme="minorHAnsi" w:hAnsiTheme="minorHAnsi"/>
                          <w:sz w:val="28"/>
                          <w:szCs w:val="28"/>
                        </w:rPr>
                      </w:pPr>
                    </w:p>
                    <w:p w14:paraId="7B55E517" w14:textId="30F3D5F8" w:rsidR="005F2D0F" w:rsidRPr="005F2D0F" w:rsidRDefault="005F2D0F" w:rsidP="009D0416">
                      <w:pPr>
                        <w:pStyle w:val="Default"/>
                        <w:jc w:val="both"/>
                        <w:rPr>
                          <w:sz w:val="28"/>
                          <w:szCs w:val="28"/>
                        </w:rPr>
                      </w:pPr>
                      <w:r w:rsidRPr="005F2D0F">
                        <w:rPr>
                          <w:rFonts w:asciiTheme="minorHAnsi" w:hAnsiTheme="minorHAnsi"/>
                          <w:sz w:val="28"/>
                          <w:szCs w:val="28"/>
                        </w:rPr>
                        <w:t xml:space="preserve">Results from the assessment </w:t>
                      </w:r>
                      <w:r w:rsidR="009D3881">
                        <w:rPr>
                          <w:rFonts w:asciiTheme="minorHAnsi" w:hAnsiTheme="minorHAnsi"/>
                          <w:sz w:val="28"/>
                          <w:szCs w:val="28"/>
                        </w:rPr>
                        <w:t xml:space="preserve">given </w:t>
                      </w:r>
                      <w:r w:rsidRPr="005F2D0F">
                        <w:rPr>
                          <w:rFonts w:asciiTheme="minorHAnsi" w:hAnsiTheme="minorHAnsi"/>
                          <w:sz w:val="28"/>
                          <w:szCs w:val="28"/>
                        </w:rPr>
                        <w:t xml:space="preserve">during the school year provide information </w:t>
                      </w:r>
                      <w:r w:rsidR="00321852">
                        <w:rPr>
                          <w:rFonts w:asciiTheme="minorHAnsi" w:hAnsiTheme="minorHAnsi"/>
                          <w:sz w:val="28"/>
                          <w:szCs w:val="28"/>
                        </w:rPr>
                        <w:t xml:space="preserve">that </w:t>
                      </w:r>
                      <w:r w:rsidRPr="005F2D0F">
                        <w:rPr>
                          <w:rFonts w:asciiTheme="minorHAnsi" w:hAnsiTheme="minorHAnsi"/>
                          <w:sz w:val="28"/>
                          <w:szCs w:val="28"/>
                        </w:rPr>
                        <w:t xml:space="preserve">the teacher can use to guide </w:t>
                      </w:r>
                      <w:r w:rsidR="00321852">
                        <w:rPr>
                          <w:rFonts w:asciiTheme="minorHAnsi" w:hAnsiTheme="minorHAnsi"/>
                          <w:sz w:val="28"/>
                          <w:szCs w:val="28"/>
                        </w:rPr>
                        <w:t>class</w:t>
                      </w:r>
                      <w:r w:rsidR="0021074C">
                        <w:rPr>
                          <w:rFonts w:asciiTheme="minorHAnsi" w:hAnsiTheme="minorHAnsi"/>
                          <w:sz w:val="28"/>
                          <w:szCs w:val="28"/>
                        </w:rPr>
                        <w:t>room</w:t>
                      </w:r>
                      <w:r w:rsidR="00321852">
                        <w:rPr>
                          <w:rFonts w:asciiTheme="minorHAnsi" w:hAnsiTheme="minorHAnsi"/>
                          <w:sz w:val="28"/>
                          <w:szCs w:val="28"/>
                        </w:rPr>
                        <w:t xml:space="preserve"> </w:t>
                      </w:r>
                      <w:r w:rsidRPr="005F2D0F">
                        <w:rPr>
                          <w:rFonts w:asciiTheme="minorHAnsi" w:hAnsiTheme="minorHAnsi"/>
                          <w:sz w:val="28"/>
                          <w:szCs w:val="28"/>
                        </w:rPr>
                        <w:t xml:space="preserve">instruction. </w:t>
                      </w:r>
                    </w:p>
                    <w:p w14:paraId="2942A642" w14:textId="77777777" w:rsidR="005F2D0F" w:rsidRDefault="005F2D0F" w:rsidP="009D0416">
                      <w:pPr>
                        <w:pStyle w:val="Default"/>
                        <w:jc w:val="both"/>
                        <w:rPr>
                          <w:sz w:val="28"/>
                          <w:szCs w:val="28"/>
                        </w:rPr>
                      </w:pPr>
                    </w:p>
                    <w:p w14:paraId="7CF0F209" w14:textId="77777777" w:rsidR="004644E8" w:rsidRPr="008113F7" w:rsidRDefault="005F2D0F" w:rsidP="009D0416">
                      <w:pPr>
                        <w:jc w:val="both"/>
                        <w:rPr>
                          <w:sz w:val="28"/>
                          <w:szCs w:val="28"/>
                        </w:rPr>
                      </w:pPr>
                      <w:r w:rsidRPr="005F2D0F">
                        <w:rPr>
                          <w:sz w:val="28"/>
                          <w:szCs w:val="28"/>
                        </w:rPr>
                        <w:t xml:space="preserve">Your child will receive an Individual Student </w:t>
                      </w:r>
                      <w:r w:rsidR="002B0934">
                        <w:rPr>
                          <w:sz w:val="28"/>
                          <w:szCs w:val="28"/>
                        </w:rPr>
                        <w:t xml:space="preserve">Score </w:t>
                      </w:r>
                      <w:r w:rsidRPr="005F2D0F">
                        <w:rPr>
                          <w:sz w:val="28"/>
                          <w:szCs w:val="28"/>
                        </w:rPr>
                        <w:t>Report for each subject tested. This report indicates the skills your child demonstrated during the assessment.</w:t>
                      </w:r>
                    </w:p>
                  </w:txbxContent>
                </v:textbox>
              </v:shape>
            </w:pict>
          </mc:Fallback>
        </mc:AlternateContent>
      </w:r>
      <w:r w:rsidR="00CD0C60">
        <w:t xml:space="preserve"> </w:t>
      </w:r>
    </w:p>
    <w:sdt>
      <w:sdtPr>
        <w:id w:val="1904177547"/>
        <w:docPartObj>
          <w:docPartGallery w:val="Cover Pages"/>
          <w:docPartUnique/>
        </w:docPartObj>
      </w:sdtPr>
      <w:sdtEndPr>
        <w:rPr>
          <w:noProof/>
        </w:rPr>
      </w:sdtEndPr>
      <w:sdtContent>
        <w:p w14:paraId="40746DEA" w14:textId="289E4A72" w:rsidR="00A333AE" w:rsidRPr="003841AC" w:rsidRDefault="0047110B">
          <w:pPr>
            <w:rPr>
              <w:noProof/>
            </w:rPr>
          </w:pPr>
          <w:r>
            <w:rPr>
              <w:noProof/>
            </w:rPr>
            <mc:AlternateContent>
              <mc:Choice Requires="wps">
                <w:drawing>
                  <wp:anchor distT="0" distB="0" distL="114300" distR="114300" simplePos="0" relativeHeight="251671552" behindDoc="0" locked="0" layoutInCell="1" allowOverlap="1" wp14:anchorId="728D868D" wp14:editId="3A6FB8A6">
                    <wp:simplePos x="0" y="0"/>
                    <wp:positionH relativeFrom="column">
                      <wp:posOffset>228600</wp:posOffset>
                    </wp:positionH>
                    <wp:positionV relativeFrom="paragraph">
                      <wp:posOffset>3402330</wp:posOffset>
                    </wp:positionV>
                    <wp:extent cx="5943600" cy="3132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313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0D6BC" w14:textId="77777777" w:rsidR="0047110B" w:rsidRDefault="0047110B" w:rsidP="0047110B">
                                <w:pPr>
                                  <w:jc w:val="center"/>
                                </w:pPr>
                              </w:p>
                              <w:p w14:paraId="32DAB8AC" w14:textId="77777777" w:rsidR="0047110B" w:rsidRDefault="0047110B" w:rsidP="0047110B">
                                <w:pPr>
                                  <w:jc w:val="center"/>
                                </w:pPr>
                              </w:p>
                              <w:p w14:paraId="0BEB782D" w14:textId="77777777" w:rsidR="0047110B" w:rsidRDefault="0047110B" w:rsidP="0047110B">
                                <w:pPr>
                                  <w:jc w:val="center"/>
                                </w:pPr>
                              </w:p>
                              <w:p w14:paraId="636E1A15" w14:textId="77777777" w:rsidR="00496796" w:rsidRDefault="003841AC" w:rsidP="0047110B">
                                <w:pPr>
                                  <w:jc w:val="center"/>
                                </w:pPr>
                                <w:r w:rsidRPr="005F2D0F">
                                  <w:rPr>
                                    <w:color w:val="C00000"/>
                                  </w:rPr>
                                  <w:t>Area</w:t>
                                </w:r>
                                <w:r w:rsidR="00496796" w:rsidRPr="005F2D0F">
                                  <w:rPr>
                                    <w:color w:val="C00000"/>
                                  </w:rPr>
                                  <w:t xml:space="preserve"> for state b</w:t>
                                </w:r>
                                <w:r w:rsidR="00CE473F" w:rsidRPr="005F2D0F">
                                  <w:rPr>
                                    <w:color w:val="C00000"/>
                                  </w:rPr>
                                  <w:t>randing and contact information</w:t>
                                </w:r>
                                <w:r w:rsidR="00CE473F" w:rsidRPr="001C02C0">
                                  <w:rPr>
                                    <w:color w:val="C00000"/>
                                  </w:rPr>
                                  <w:t>.</w:t>
                                </w: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868D" id="Text Box 3" o:spid="_x0000_s1027" type="#_x0000_t202" style="position:absolute;margin-left:18pt;margin-top:267.9pt;width:468pt;height:2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" filled="f" stroked="f" strokeweight=".5pt">
                    <v:textbox inset="14.4pt,14.4pt,14.4pt">
                      <w:txbxContent>
                        <w:p w14:paraId="1C20D6BC" w14:textId="77777777" w:rsidR="0047110B" w:rsidRDefault="0047110B" w:rsidP="0047110B">
                          <w:pPr>
                            <w:jc w:val="center"/>
                          </w:pPr>
                        </w:p>
                        <w:p w14:paraId="32DAB8AC" w14:textId="77777777" w:rsidR="0047110B" w:rsidRDefault="0047110B" w:rsidP="0047110B">
                          <w:pPr>
                            <w:jc w:val="center"/>
                          </w:pPr>
                        </w:p>
                        <w:p w14:paraId="0BEB782D" w14:textId="77777777" w:rsidR="0047110B" w:rsidRDefault="0047110B" w:rsidP="0047110B">
                          <w:pPr>
                            <w:jc w:val="center"/>
                          </w:pPr>
                        </w:p>
                        <w:p w14:paraId="636E1A15" w14:textId="77777777" w:rsidR="00496796" w:rsidRDefault="003841AC" w:rsidP="0047110B">
                          <w:pPr>
                            <w:jc w:val="center"/>
                          </w:pPr>
                          <w:r w:rsidRPr="005F2D0F">
                            <w:rPr>
                              <w:color w:val="C00000"/>
                            </w:rPr>
                            <w:t>Area</w:t>
                          </w:r>
                          <w:r w:rsidR="00496796" w:rsidRPr="005F2D0F">
                            <w:rPr>
                              <w:color w:val="C00000"/>
                            </w:rPr>
                            <w:t xml:space="preserve"> for state b</w:t>
                          </w:r>
                          <w:r w:rsidR="00CE473F" w:rsidRPr="005F2D0F">
                            <w:rPr>
                              <w:color w:val="C00000"/>
                            </w:rPr>
                            <w:t>randing and contact information</w:t>
                          </w:r>
                          <w:r w:rsidR="00CE473F" w:rsidRPr="001C02C0">
                            <w:rPr>
                              <w:color w:val="C00000"/>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B0B81A8" wp14:editId="44FEA388">
                    <wp:simplePos x="0" y="0"/>
                    <wp:positionH relativeFrom="column">
                      <wp:posOffset>937260</wp:posOffset>
                    </wp:positionH>
                    <wp:positionV relativeFrom="paragraph">
                      <wp:posOffset>934085</wp:posOffset>
                    </wp:positionV>
                    <wp:extent cx="4549140" cy="212852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2128520"/>
                            </a:xfrm>
                            <a:prstGeom prst="rect">
                              <a:avLst/>
                            </a:prstGeom>
                            <a:solidFill>
                              <a:srgbClr val="FFFFFF"/>
                            </a:solidFill>
                            <a:ln w="9525">
                              <a:noFill/>
                              <a:miter lim="800000"/>
                              <a:headEnd/>
                              <a:tailEnd/>
                            </a:ln>
                          </wps:spPr>
                          <wps:txbx>
                            <w:txbxContent>
                              <w:p w14:paraId="1197CCD2" w14:textId="77777777" w:rsidR="0000009B" w:rsidRPr="00E01D03" w:rsidRDefault="00A333AE" w:rsidP="0000009B">
                                <w:pPr>
                                  <w:pStyle w:val="Heading1"/>
                                  <w:jc w:val="center"/>
                                  <w:rPr>
                                    <w:rFonts w:ascii="Palatino Linotype" w:hAnsi="Palatino Linotype"/>
                                    <w:b w:val="0"/>
                                    <w:color w:val="00007E"/>
                                  </w:rPr>
                                </w:pPr>
                                <w:r w:rsidRPr="00E01D03">
                                  <w:rPr>
                                    <w:rFonts w:ascii="Palatino Linotype" w:hAnsi="Palatino Linotype"/>
                                    <w:color w:val="00007E"/>
                                    <w:sz w:val="40"/>
                                    <w:szCs w:val="40"/>
                                  </w:rPr>
                                  <w:t xml:space="preserve">Understanding </w:t>
                                </w:r>
                                <w:r w:rsidR="0000009B" w:rsidRPr="00E01D03">
                                  <w:rPr>
                                    <w:rFonts w:ascii="Palatino Linotype" w:hAnsi="Palatino Linotype"/>
                                    <w:color w:val="00007E"/>
                                    <w:sz w:val="40"/>
                                    <w:szCs w:val="40"/>
                                  </w:rPr>
                                  <w:t xml:space="preserve">Your Child’s </w:t>
                                </w:r>
                                <w:r w:rsidR="00126733" w:rsidRPr="00E01D03">
                                  <w:rPr>
                                    <w:rFonts w:ascii="Palatino Linotype" w:hAnsi="Palatino Linotype"/>
                                    <w:color w:val="00007E"/>
                                    <w:sz w:val="40"/>
                                    <w:szCs w:val="40"/>
                                  </w:rPr>
                                  <w:t>Individual Student Score Report</w:t>
                                </w:r>
                              </w:p>
                              <w:p w14:paraId="079940BA" w14:textId="77777777" w:rsidR="008D6E01" w:rsidRPr="008D6E01" w:rsidRDefault="008D6E01" w:rsidP="008D6E01">
                                <w:pPr>
                                  <w:jc w:val="center"/>
                                  <w:rPr>
                                    <w:sz w:val="40"/>
                                    <w:szCs w:val="40"/>
                                  </w:rPr>
                                </w:pPr>
                              </w:p>
                              <w:p w14:paraId="1D54C809" w14:textId="0DA3AFD0" w:rsidR="008D6E01" w:rsidRPr="008D6E01" w:rsidRDefault="008D6E01" w:rsidP="008D6E01">
                                <w:pPr>
                                  <w:jc w:val="center"/>
                                  <w:rPr>
                                    <w:b/>
                                    <w:sz w:val="48"/>
                                    <w:szCs w:val="40"/>
                                  </w:rPr>
                                </w:pPr>
                                <w:r w:rsidRPr="008D6E01">
                                  <w:rPr>
                                    <w:b/>
                                    <w:sz w:val="48"/>
                                    <w:szCs w:val="40"/>
                                  </w:rPr>
                                  <w:t>20</w:t>
                                </w:r>
                                <w:r w:rsidR="00786F1F">
                                  <w:rPr>
                                    <w:b/>
                                    <w:sz w:val="48"/>
                                    <w:szCs w:val="40"/>
                                  </w:rPr>
                                  <w:t>2</w:t>
                                </w:r>
                                <w:r w:rsidR="00CE1987">
                                  <w:rPr>
                                    <w:b/>
                                    <w:sz w:val="48"/>
                                    <w:szCs w:val="40"/>
                                  </w:rPr>
                                  <w:t>2</w:t>
                                </w:r>
                                <w:r w:rsidRPr="008D6E01">
                                  <w:rPr>
                                    <w:b/>
                                    <w:sz w:val="48"/>
                                    <w:szCs w:val="40"/>
                                  </w:rPr>
                                  <w:t>-20</w:t>
                                </w:r>
                                <w:r w:rsidR="00746876">
                                  <w:rPr>
                                    <w:b/>
                                    <w:sz w:val="48"/>
                                    <w:szCs w:val="40"/>
                                  </w:rPr>
                                  <w:t>2</w:t>
                                </w:r>
                                <w:r w:rsidR="00CE1987">
                                  <w:rPr>
                                    <w:b/>
                                    <w:sz w:val="48"/>
                                    <w:szCs w:val="40"/>
                                  </w:rPr>
                                  <w:t>3</w:t>
                                </w:r>
                                <w:r w:rsidRPr="008D6E01">
                                  <w:rPr>
                                    <w:b/>
                                    <w:sz w:val="48"/>
                                    <w:szCs w:val="40"/>
                                  </w:rPr>
                                  <w:t xml:space="preserve"> 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B81A8" id="_x0000_s1028" type="#_x0000_t202" alt="&quot;&quot;" style="position:absolute;margin-left:73.8pt;margin-top:73.55pt;width:358.2pt;height:16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" stroked="f">
                    <v:textbox style="mso-fit-shape-to-text:t">
                      <w:txbxContent>
                        <w:p w14:paraId="1197CCD2" w14:textId="77777777" w:rsidR="0000009B" w:rsidRPr="00E01D03" w:rsidRDefault="00A333AE" w:rsidP="0000009B">
                          <w:pPr>
                            <w:pStyle w:val="Heading1"/>
                            <w:jc w:val="center"/>
                            <w:rPr>
                              <w:rFonts w:ascii="Palatino Linotype" w:hAnsi="Palatino Linotype"/>
                              <w:b w:val="0"/>
                              <w:color w:val="00007E"/>
                            </w:rPr>
                          </w:pPr>
                          <w:r w:rsidRPr="00E01D03">
                            <w:rPr>
                              <w:rFonts w:ascii="Palatino Linotype" w:hAnsi="Palatino Linotype"/>
                              <w:color w:val="00007E"/>
                              <w:sz w:val="40"/>
                              <w:szCs w:val="40"/>
                            </w:rPr>
                            <w:t xml:space="preserve">Understanding </w:t>
                          </w:r>
                          <w:r w:rsidR="0000009B" w:rsidRPr="00E01D03">
                            <w:rPr>
                              <w:rFonts w:ascii="Palatino Linotype" w:hAnsi="Palatino Linotype"/>
                              <w:color w:val="00007E"/>
                              <w:sz w:val="40"/>
                              <w:szCs w:val="40"/>
                            </w:rPr>
                            <w:t xml:space="preserve">Your Child’s </w:t>
                          </w:r>
                          <w:r w:rsidR="00126733" w:rsidRPr="00E01D03">
                            <w:rPr>
                              <w:rFonts w:ascii="Palatino Linotype" w:hAnsi="Palatino Linotype"/>
                              <w:color w:val="00007E"/>
                              <w:sz w:val="40"/>
                              <w:szCs w:val="40"/>
                            </w:rPr>
                            <w:t>Individual Student Score Report</w:t>
                          </w:r>
                        </w:p>
                        <w:p w14:paraId="079940BA" w14:textId="77777777" w:rsidR="008D6E01" w:rsidRPr="008D6E01" w:rsidRDefault="008D6E01" w:rsidP="008D6E01">
                          <w:pPr>
                            <w:jc w:val="center"/>
                            <w:rPr>
                              <w:sz w:val="40"/>
                              <w:szCs w:val="40"/>
                            </w:rPr>
                          </w:pPr>
                        </w:p>
                        <w:p w14:paraId="1D54C809" w14:textId="0DA3AFD0" w:rsidR="008D6E01" w:rsidRPr="008D6E01" w:rsidRDefault="008D6E01" w:rsidP="008D6E01">
                          <w:pPr>
                            <w:jc w:val="center"/>
                            <w:rPr>
                              <w:b/>
                              <w:sz w:val="48"/>
                              <w:szCs w:val="40"/>
                            </w:rPr>
                          </w:pPr>
                          <w:r w:rsidRPr="008D6E01">
                            <w:rPr>
                              <w:b/>
                              <w:sz w:val="48"/>
                              <w:szCs w:val="40"/>
                            </w:rPr>
                            <w:t>20</w:t>
                          </w:r>
                          <w:r w:rsidR="00786F1F">
                            <w:rPr>
                              <w:b/>
                              <w:sz w:val="48"/>
                              <w:szCs w:val="40"/>
                            </w:rPr>
                            <w:t>2</w:t>
                          </w:r>
                          <w:r w:rsidR="00CE1987">
                            <w:rPr>
                              <w:b/>
                              <w:sz w:val="48"/>
                              <w:szCs w:val="40"/>
                            </w:rPr>
                            <w:t>2</w:t>
                          </w:r>
                          <w:r w:rsidRPr="008D6E01">
                            <w:rPr>
                              <w:b/>
                              <w:sz w:val="48"/>
                              <w:szCs w:val="40"/>
                            </w:rPr>
                            <w:t>-20</w:t>
                          </w:r>
                          <w:r w:rsidR="00746876">
                            <w:rPr>
                              <w:b/>
                              <w:sz w:val="48"/>
                              <w:szCs w:val="40"/>
                            </w:rPr>
                            <w:t>2</w:t>
                          </w:r>
                          <w:r w:rsidR="00CE1987">
                            <w:rPr>
                              <w:b/>
                              <w:sz w:val="48"/>
                              <w:szCs w:val="40"/>
                            </w:rPr>
                            <w:t>3</w:t>
                          </w:r>
                          <w:r w:rsidRPr="008D6E01">
                            <w:rPr>
                              <w:b/>
                              <w:sz w:val="48"/>
                              <w:szCs w:val="40"/>
                            </w:rPr>
                            <w:t xml:space="preserve"> School Year</w:t>
                          </w:r>
                        </w:p>
                      </w:txbxContent>
                    </v:textbox>
                  </v:shape>
                </w:pict>
              </mc:Fallback>
            </mc:AlternateContent>
          </w:r>
        </w:p>
      </w:sdtContent>
    </w:sdt>
    <w:p w14:paraId="4DA9734A" w14:textId="77777777" w:rsidR="004A3506" w:rsidRPr="00A9600D" w:rsidRDefault="00A333AE" w:rsidP="00A9600D">
      <w:pPr>
        <w:jc w:val="center"/>
        <w:rPr>
          <w:rFonts w:asciiTheme="majorHAnsi" w:eastAsiaTheme="majorEastAsia" w:hAnsiTheme="majorHAnsi" w:cstheme="majorBidi"/>
          <w:bCs/>
          <w:sz w:val="28"/>
          <w:szCs w:val="28"/>
        </w:rPr>
      </w:pPr>
      <w:r>
        <w:rPr>
          <w:b/>
        </w:rPr>
        <w:br w:type="page"/>
      </w:r>
    </w:p>
    <w:p w14:paraId="78B8AA15" w14:textId="2333DE26" w:rsidR="008B44CD" w:rsidRPr="00E01D03" w:rsidRDefault="00E8120E" w:rsidP="003D0F58">
      <w:pPr>
        <w:pStyle w:val="Heading1"/>
        <w:rPr>
          <w:rFonts w:ascii="Palatino Linotype" w:hAnsi="Palatino Linotype"/>
          <w:color w:val="00007E"/>
        </w:rPr>
      </w:pPr>
      <w:r w:rsidRPr="00E01D03">
        <w:rPr>
          <w:rFonts w:ascii="Palatino Linotype" w:hAnsi="Palatino Linotype"/>
          <w:noProof/>
          <w:color w:val="00007E"/>
        </w:rPr>
        <w:lastRenderedPageBreak/>
        <w:drawing>
          <wp:anchor distT="0" distB="0" distL="114300" distR="114300" simplePos="0" relativeHeight="251689984" behindDoc="1" locked="0" layoutInCell="1" allowOverlap="1" wp14:anchorId="6AE79D20" wp14:editId="0342DA03">
            <wp:simplePos x="0" y="0"/>
            <wp:positionH relativeFrom="page">
              <wp:posOffset>4568190</wp:posOffset>
            </wp:positionH>
            <wp:positionV relativeFrom="page">
              <wp:posOffset>671600</wp:posOffset>
            </wp:positionV>
            <wp:extent cx="4658834" cy="6029079"/>
            <wp:effectExtent l="19050" t="19050" r="27940" b="10160"/>
            <wp:wrapTight wrapText="left">
              <wp:wrapPolygon edited="0">
                <wp:start x="-88" y="-68"/>
                <wp:lineTo x="-88" y="21568"/>
                <wp:lineTo x="21641" y="21568"/>
                <wp:lineTo x="21641" y="-68"/>
                <wp:lineTo x="-88" y="-6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4658834" cy="6029079"/>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8B44CD" w:rsidRPr="00E01D03">
        <w:rPr>
          <w:rFonts w:ascii="Palatino Linotype" w:hAnsi="Palatino Linotype"/>
          <w:color w:val="00007E"/>
        </w:rPr>
        <w:t>Overview</w:t>
      </w:r>
    </w:p>
    <w:p w14:paraId="5F61DD6A" w14:textId="769ED4A2" w:rsidR="00767BC3" w:rsidRPr="008B44CD" w:rsidRDefault="005F2D0F" w:rsidP="004A3E9F">
      <w:pPr>
        <w:spacing w:after="40" w:line="240" w:lineRule="auto"/>
        <w:jc w:val="both"/>
      </w:pPr>
      <w:r w:rsidRPr="005F2D0F">
        <w:t xml:space="preserve">Each Individual Student </w:t>
      </w:r>
      <w:r w:rsidR="002B0934">
        <w:t>Score</w:t>
      </w:r>
      <w:r w:rsidRPr="005F2D0F">
        <w:t xml:space="preserve"> Report contains information about your child’s performance for one subject. This report </w:t>
      </w:r>
      <w:r w:rsidR="004A3BE5">
        <w:t>has two parts: the Performance Profile and the Learning Profile</w:t>
      </w:r>
      <w:r w:rsidRPr="005F2D0F">
        <w:t>.</w:t>
      </w:r>
      <w:r w:rsidR="00767BC3">
        <w:t xml:space="preserve"> </w:t>
      </w:r>
    </w:p>
    <w:p w14:paraId="48781A07" w14:textId="77777777" w:rsidR="003D0F58" w:rsidRPr="00E01D03" w:rsidRDefault="003D0F58" w:rsidP="003D0F58">
      <w:pPr>
        <w:pStyle w:val="Heading1"/>
        <w:rPr>
          <w:rFonts w:ascii="Palatino Linotype" w:hAnsi="Palatino Linotype"/>
          <w:color w:val="00007E"/>
        </w:rPr>
      </w:pPr>
      <w:r w:rsidRPr="00E01D03">
        <w:rPr>
          <w:rFonts w:ascii="Palatino Linotype" w:hAnsi="Palatino Linotype"/>
          <w:color w:val="00007E"/>
        </w:rPr>
        <w:t>Performance Profile</w:t>
      </w:r>
    </w:p>
    <w:p w14:paraId="428B554F" w14:textId="2E858004" w:rsidR="00F10697" w:rsidRDefault="00126733" w:rsidP="004A3E9F">
      <w:pPr>
        <w:spacing w:after="100"/>
        <w:jc w:val="both"/>
      </w:pPr>
      <w:r>
        <w:t>The first part</w:t>
      </w:r>
      <w:r w:rsidR="00DC5B81">
        <w:t xml:space="preserve"> </w:t>
      </w:r>
      <w:r w:rsidR="005F2D0F">
        <w:t>of the Performance Profile</w:t>
      </w:r>
      <w:r w:rsidR="00786F1F">
        <w:t xml:space="preserve">, labeled </w:t>
      </w:r>
      <w:r w:rsidR="00786F1F">
        <w:rPr>
          <w:b/>
        </w:rPr>
        <w:t>Overall Results</w:t>
      </w:r>
      <w:r w:rsidR="00786F1F">
        <w:t>,</w:t>
      </w:r>
      <w:r w:rsidR="005F2D0F">
        <w:t xml:space="preserve"> </w:t>
      </w:r>
      <w:r w:rsidR="00F10697">
        <w:t>describes</w:t>
      </w:r>
      <w:r w:rsidR="005F2D0F">
        <w:t xml:space="preserve"> your child’s overall performance based on </w:t>
      </w:r>
      <w:r w:rsidR="00F10697">
        <w:t xml:space="preserve">Essential Elements, which are the </w:t>
      </w:r>
      <w:r w:rsidR="005F2D0F">
        <w:t xml:space="preserve">alternate </w:t>
      </w:r>
      <w:r w:rsidR="00786F1F">
        <w:t xml:space="preserve">content </w:t>
      </w:r>
      <w:r w:rsidR="005F2D0F">
        <w:t>standards</w:t>
      </w:r>
      <w:r w:rsidR="003D2A8B">
        <w:t xml:space="preserve"> for this </w:t>
      </w:r>
      <w:r w:rsidR="002B0934">
        <w:t>subject</w:t>
      </w:r>
      <w:r w:rsidR="005F2D0F">
        <w:t>. The</w:t>
      </w:r>
      <w:r w:rsidR="00786F1F">
        <w:t xml:space="preserve"> four</w:t>
      </w:r>
      <w:r w:rsidR="005F2D0F">
        <w:t xml:space="preserve"> performance levels are</w:t>
      </w:r>
    </w:p>
    <w:p w14:paraId="76549E93" w14:textId="2615D501" w:rsidR="00F10697" w:rsidRPr="00F10697" w:rsidRDefault="006C1229" w:rsidP="00F10697">
      <w:pPr>
        <w:pStyle w:val="ListParagraph"/>
        <w:numPr>
          <w:ilvl w:val="0"/>
          <w:numId w:val="6"/>
        </w:numPr>
      </w:pPr>
      <w:r>
        <w:t>E</w:t>
      </w:r>
      <w:r w:rsidR="005F2D0F" w:rsidRPr="00F10697">
        <w:t>merging</w:t>
      </w:r>
    </w:p>
    <w:p w14:paraId="2754564E" w14:textId="1B2B91C9" w:rsidR="00F10697" w:rsidRPr="00F10697" w:rsidRDefault="006C1229" w:rsidP="00F10697">
      <w:pPr>
        <w:pStyle w:val="ListParagraph"/>
        <w:numPr>
          <w:ilvl w:val="0"/>
          <w:numId w:val="6"/>
        </w:numPr>
      </w:pPr>
      <w:r>
        <w:t>A</w:t>
      </w:r>
      <w:r w:rsidR="005F2D0F" w:rsidRPr="00F10697">
        <w:t xml:space="preserve">pproaching </w:t>
      </w:r>
      <w:r w:rsidR="002C1274" w:rsidRPr="00F10697">
        <w:t xml:space="preserve">the </w:t>
      </w:r>
      <w:r>
        <w:t>T</w:t>
      </w:r>
      <w:r w:rsidR="005F2D0F" w:rsidRPr="00F10697">
        <w:t>arget</w:t>
      </w:r>
    </w:p>
    <w:p w14:paraId="697FAD33" w14:textId="66EA059D" w:rsidR="00F10697" w:rsidRPr="00F10697" w:rsidRDefault="006C1229" w:rsidP="00F10697">
      <w:pPr>
        <w:pStyle w:val="ListParagraph"/>
        <w:numPr>
          <w:ilvl w:val="0"/>
          <w:numId w:val="6"/>
        </w:numPr>
      </w:pPr>
      <w:r>
        <w:t>A</w:t>
      </w:r>
      <w:r w:rsidR="002C1274" w:rsidRPr="00F10697">
        <w:t xml:space="preserve">t </w:t>
      </w:r>
      <w:r>
        <w:t>T</w:t>
      </w:r>
      <w:r w:rsidR="005F2D0F" w:rsidRPr="00F10697">
        <w:t>arget</w:t>
      </w:r>
    </w:p>
    <w:p w14:paraId="62246693" w14:textId="2E7594A2" w:rsidR="00F10697" w:rsidRPr="00F10697" w:rsidRDefault="006C1229" w:rsidP="00F10697">
      <w:pPr>
        <w:pStyle w:val="ListParagraph"/>
        <w:numPr>
          <w:ilvl w:val="0"/>
          <w:numId w:val="6"/>
        </w:numPr>
      </w:pPr>
      <w:r>
        <w:t>A</w:t>
      </w:r>
      <w:r w:rsidR="005F2D0F" w:rsidRPr="00F10697">
        <w:t>dvanced</w:t>
      </w:r>
    </w:p>
    <w:p w14:paraId="29800892" w14:textId="2A759FF7" w:rsidR="005F2D0F" w:rsidRDefault="00BB0DBA" w:rsidP="004A3E9F">
      <w:pPr>
        <w:ind w:left="50"/>
        <w:jc w:val="both"/>
      </w:pPr>
      <w:r>
        <w:t xml:space="preserve">“At </w:t>
      </w:r>
      <w:r w:rsidR="006C1229">
        <w:t>T</w:t>
      </w:r>
      <w:r w:rsidR="005F2D0F">
        <w:t xml:space="preserve">arget” means your child has met the alternate achievement standards in this </w:t>
      </w:r>
      <w:r w:rsidR="002B0934">
        <w:t xml:space="preserve">subject </w:t>
      </w:r>
      <w:r w:rsidR="005F2D0F">
        <w:t xml:space="preserve">at your child’s grade level. </w:t>
      </w:r>
    </w:p>
    <w:p w14:paraId="0CE4F74C" w14:textId="092A41B2" w:rsidR="004A3BE5" w:rsidRDefault="004A3BE5" w:rsidP="004A3BE5">
      <w:pPr>
        <w:jc w:val="both"/>
      </w:pPr>
      <w:r>
        <w:t>The second part of the Performance Profile describes the percentage of skills your child demonstrated on related academic skills</w:t>
      </w:r>
      <w:r w:rsidR="00786F1F">
        <w:t xml:space="preserve">, or </w:t>
      </w:r>
      <w:r w:rsidR="00786F1F">
        <w:rPr>
          <w:b/>
        </w:rPr>
        <w:t>Areas</w:t>
      </w:r>
      <w:r>
        <w:t xml:space="preserve">. </w:t>
      </w:r>
      <w:r w:rsidR="00786F1F">
        <w:t xml:space="preserve"> Further information on skill mastery within each Area is shown in the Learning Profile portion of the report.</w:t>
      </w:r>
    </w:p>
    <w:p w14:paraId="46EFE0FF" w14:textId="77777777" w:rsidR="004A3BE5" w:rsidRDefault="004A3BE5" w:rsidP="004A3BE5">
      <w:pPr>
        <w:jc w:val="both"/>
      </w:pPr>
      <w:r w:rsidRPr="00256AE6">
        <w:t>As is the case with any test result, your child's ability to demonstrate certain skills may vary from one testing attempt to another.</w:t>
      </w:r>
      <w:r w:rsidRPr="00E45D2F">
        <w:t xml:space="preserve"> Please keep in mind that the skills demonstrated during this assessment provide only one piece of evidence of what your child knows and can do.</w:t>
      </w:r>
    </w:p>
    <w:p w14:paraId="3E0ADFAE" w14:textId="57B7371C" w:rsidR="00F36183" w:rsidRPr="0015105A" w:rsidRDefault="003761C3" w:rsidP="00F36183">
      <w:pPr>
        <w:pStyle w:val="Heading1"/>
        <w:rPr>
          <w:rFonts w:ascii="Palatino Linotype" w:hAnsi="Palatino Linotype"/>
          <w:color w:val="00007E"/>
        </w:rPr>
      </w:pPr>
      <w:r>
        <w:br w:type="page"/>
      </w:r>
      <w:r w:rsidR="00807045" w:rsidRPr="0015105A">
        <w:rPr>
          <w:rFonts w:ascii="Palatino Linotype" w:hAnsi="Palatino Linotype"/>
          <w:noProof/>
          <w:color w:val="00007E"/>
        </w:rPr>
        <w:lastRenderedPageBreak/>
        <w:drawing>
          <wp:anchor distT="0" distB="0" distL="114300" distR="114300" simplePos="0" relativeHeight="251695104" behindDoc="1" locked="0" layoutInCell="1" allowOverlap="1" wp14:anchorId="1250020D" wp14:editId="30043ACA">
            <wp:simplePos x="0" y="0"/>
            <wp:positionH relativeFrom="margin">
              <wp:posOffset>3482975</wp:posOffset>
            </wp:positionH>
            <wp:positionV relativeFrom="margin">
              <wp:posOffset>30480</wp:posOffset>
            </wp:positionV>
            <wp:extent cx="5697855" cy="4403090"/>
            <wp:effectExtent l="19050" t="19050" r="17145" b="165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bwMode="auto">
                    <a:xfrm>
                      <a:off x="0" y="0"/>
                      <a:ext cx="5697855" cy="440309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6183" w:rsidRPr="0015105A">
        <w:rPr>
          <w:rFonts w:ascii="Palatino Linotype" w:hAnsi="Palatino Linotype"/>
          <w:color w:val="00007E"/>
        </w:rPr>
        <w:t>Learning Profile</w:t>
      </w:r>
    </w:p>
    <w:p w14:paraId="4233F54C" w14:textId="02ACF6F2" w:rsidR="00F36183" w:rsidRDefault="00786F1F" w:rsidP="00F36183">
      <w:pPr>
        <w:jc w:val="both"/>
      </w:pPr>
      <w:r>
        <w:t xml:space="preserve">Essential Elements are the grade-level standards measured by </w:t>
      </w:r>
      <w:r w:rsidRPr="00461967">
        <w:t>DLM</w:t>
      </w:r>
      <w:r>
        <w:t xml:space="preserve"> alternate assessments. </w:t>
      </w:r>
      <w:r w:rsidR="00F36183">
        <w:t>The Learning Profile shows</w:t>
      </w:r>
      <w:r>
        <w:t xml:space="preserve"> what skills your child demonstrated on the assessment and how those skills compare to</w:t>
      </w:r>
      <w:r w:rsidR="00F36183">
        <w:t xml:space="preserve"> grade-level </w:t>
      </w:r>
      <w:r>
        <w:t xml:space="preserve">expectations (the Target) </w:t>
      </w:r>
      <w:r w:rsidR="00F36183">
        <w:t xml:space="preserve">for </w:t>
      </w:r>
      <w:r>
        <w:t xml:space="preserve">every </w:t>
      </w:r>
      <w:r w:rsidR="00F36183">
        <w:t>Essential Element tested</w:t>
      </w:r>
      <w:r>
        <w:t xml:space="preserve"> and within each Area</w:t>
      </w:r>
      <w:r w:rsidR="000B2510">
        <w:rPr>
          <w:rStyle w:val="FootnoteReference"/>
        </w:rPr>
        <w:footnoteReference w:id="2"/>
      </w:r>
      <w:r w:rsidR="00F36183">
        <w:t xml:space="preserve">. In the table, each Essential Element has a row of skills at different levels. </w:t>
      </w:r>
    </w:p>
    <w:p w14:paraId="5E562B57" w14:textId="77777777" w:rsidR="00F36183" w:rsidRDefault="00F36183" w:rsidP="00F36183">
      <w:pPr>
        <w:jc w:val="both"/>
      </w:pPr>
      <w:r>
        <w:t>In the Essential Element column, blue (or dark gray in grayscale) shading shows Essential Elements that were tested, but your child did not demonstrate mastery of any level during the test. Light gray shading means the Essential Element was not assessed this year. In the Level Mastery columns (labeled 1-5</w:t>
      </w:r>
      <w:r>
        <w:rPr>
          <w:rStyle w:val="FootnoteReference"/>
        </w:rPr>
        <w:footnoteReference w:id="3"/>
      </w:r>
      <w:r>
        <w:t>) green (or medium gray in grayscale) shading shows specific skills your child demonstrated during the test.</w:t>
      </w:r>
    </w:p>
    <w:p w14:paraId="604F7981" w14:textId="2AC9946E" w:rsidR="006B70FF" w:rsidRDefault="00F36183">
      <w:r>
        <w:t>Your child’s performance on all Essential Elements is used to calculate your child’s overall performance in a subject, as shown on the first page of the Performance Profile.</w:t>
      </w:r>
    </w:p>
    <w:sectPr w:rsidR="006B70FF" w:rsidSect="003E0294">
      <w:footerReference w:type="default" r:id="rId15"/>
      <w:footerReference w:type="first" r:id="rId1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46AB" w14:textId="77777777" w:rsidR="00AA1B69" w:rsidRDefault="00AA1B69" w:rsidP="00BA3229">
      <w:pPr>
        <w:spacing w:after="0" w:line="240" w:lineRule="auto"/>
      </w:pPr>
      <w:r>
        <w:separator/>
      </w:r>
    </w:p>
  </w:endnote>
  <w:endnote w:type="continuationSeparator" w:id="0">
    <w:p w14:paraId="7F605CF0" w14:textId="77777777" w:rsidR="00AA1B69" w:rsidRDefault="00AA1B69" w:rsidP="00BA3229">
      <w:pPr>
        <w:spacing w:after="0" w:line="240" w:lineRule="auto"/>
      </w:pPr>
      <w:r>
        <w:continuationSeparator/>
      </w:r>
    </w:p>
  </w:endnote>
  <w:endnote w:type="continuationNotice" w:id="1">
    <w:p w14:paraId="782D9AD0" w14:textId="77777777" w:rsidR="00E2406F" w:rsidRDefault="00E24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31E" w14:textId="191ADC85" w:rsidR="00661AD6" w:rsidRPr="00DA7B3D" w:rsidRDefault="003E0294" w:rsidP="003E0294">
    <w:pPr>
      <w:pStyle w:val="Footer"/>
      <w:tabs>
        <w:tab w:val="clear" w:pos="4680"/>
        <w:tab w:val="clear" w:pos="9360"/>
        <w:tab w:val="center" w:pos="7200"/>
        <w:tab w:val="right" w:pos="14400"/>
      </w:tabs>
      <w:jc w:val="right"/>
    </w:pPr>
    <w:r>
      <w:t>Parent Interpretive Guide (</w:t>
    </w:r>
    <w:r w:rsidR="000A67FF">
      <w:t>YE</w:t>
    </w:r>
    <w:r>
      <w:t>)</w:t>
    </w:r>
    <w:r>
      <w:tab/>
    </w:r>
    <w:r w:rsidR="00121A52">
      <w:t>20</w:t>
    </w:r>
    <w:r w:rsidR="00786F1F">
      <w:t>2</w:t>
    </w:r>
    <w:r w:rsidR="00CE1987">
      <w:t>2</w:t>
    </w:r>
    <w:r w:rsidR="00121A52">
      <w:t>-</w:t>
    </w:r>
    <w:r w:rsidR="00746876">
      <w:t>202</w:t>
    </w:r>
    <w:r w:rsidR="00CE1987">
      <w:t>3</w:t>
    </w:r>
    <w:r>
      <w:tab/>
    </w:r>
    <w:r w:rsidR="00DA7B3D">
      <w:fldChar w:fldCharType="begin"/>
    </w:r>
    <w:r w:rsidR="00DA7B3D">
      <w:instrText xml:space="preserve"> PAGE   \* MERGEFORMAT </w:instrText>
    </w:r>
    <w:r w:rsidR="00DA7B3D">
      <w:fldChar w:fldCharType="separate"/>
    </w:r>
    <w:r w:rsidR="000B2510">
      <w:rPr>
        <w:noProof/>
      </w:rPr>
      <w:t>2</w:t>
    </w:r>
    <w:r w:rsidR="00DA7B3D">
      <w:fldChar w:fldCharType="end"/>
    </w:r>
    <w:r w:rsidR="00DA7B3D">
      <w:t xml:space="preserve"> of </w:t>
    </w:r>
    <w:r w:rsidR="00606BAE">
      <w:rPr>
        <w:noProof/>
      </w:rPr>
      <w:fldChar w:fldCharType="begin"/>
    </w:r>
    <w:r w:rsidR="00606BAE">
      <w:rPr>
        <w:noProof/>
      </w:rPr>
      <w:instrText xml:space="preserve"> NUMPAGES   \* MERGEFORMAT </w:instrText>
    </w:r>
    <w:r w:rsidR="00606BAE">
      <w:rPr>
        <w:noProof/>
      </w:rPr>
      <w:fldChar w:fldCharType="separate"/>
    </w:r>
    <w:r w:rsidR="000B2510">
      <w:rPr>
        <w:noProof/>
      </w:rPr>
      <w:t>3</w:t>
    </w:r>
    <w:r w:rsidR="00606BA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37AC" w14:textId="562E8135" w:rsidR="00C473A5" w:rsidRPr="00807045" w:rsidRDefault="00C473A5" w:rsidP="00807045">
    <w:pPr>
      <w:pStyle w:val="Footer"/>
      <w:ind w:right="360"/>
      <w:rPr>
        <w:color w:val="244061" w:themeColor="accent1" w:themeShade="80"/>
      </w:rPr>
    </w:pPr>
    <w:r>
      <w:tab/>
    </w:r>
    <w:r w:rsidRPr="002616DB">
      <w:t>© 20</w:t>
    </w:r>
    <w:r w:rsidR="00786F1F">
      <w:t>2</w:t>
    </w:r>
    <w:r w:rsidR="00CE1987">
      <w:t>3</w:t>
    </w:r>
    <w:r w:rsidRPr="002616DB">
      <w:t xml:space="preserve"> Accessible Teaching, Learning, and Assessment Systems (ATLAS)</w:t>
    </w:r>
    <w:r w:rsidRPr="002616DB">
      <w:rPr>
        <w:color w:val="244061" w:themeColor="accent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967C" w14:textId="77777777" w:rsidR="00AA1B69" w:rsidRDefault="00AA1B69" w:rsidP="00BA3229">
      <w:pPr>
        <w:spacing w:after="0" w:line="240" w:lineRule="auto"/>
      </w:pPr>
      <w:r>
        <w:separator/>
      </w:r>
    </w:p>
  </w:footnote>
  <w:footnote w:type="continuationSeparator" w:id="0">
    <w:p w14:paraId="68B8F074" w14:textId="77777777" w:rsidR="00AA1B69" w:rsidRDefault="00AA1B69" w:rsidP="00BA3229">
      <w:pPr>
        <w:spacing w:after="0" w:line="240" w:lineRule="auto"/>
      </w:pPr>
      <w:r>
        <w:continuationSeparator/>
      </w:r>
    </w:p>
  </w:footnote>
  <w:footnote w:type="continuationNotice" w:id="1">
    <w:p w14:paraId="1487FF27" w14:textId="77777777" w:rsidR="00E2406F" w:rsidRDefault="00E2406F">
      <w:pPr>
        <w:spacing w:after="0" w:line="240" w:lineRule="auto"/>
      </w:pPr>
    </w:p>
  </w:footnote>
  <w:footnote w:id="2">
    <w:p w14:paraId="2F4732A4" w14:textId="48950F96" w:rsidR="000B2510" w:rsidRDefault="000B2510">
      <w:pPr>
        <w:pStyle w:val="FootnoteText"/>
      </w:pPr>
      <w:r>
        <w:rPr>
          <w:rStyle w:val="FootnoteReference"/>
        </w:rPr>
        <w:footnoteRef/>
      </w:r>
      <w:r>
        <w:t xml:space="preserve"> Overall performance on each Area can be found on the Performance Profile.</w:t>
      </w:r>
    </w:p>
  </w:footnote>
  <w:footnote w:id="3">
    <w:p w14:paraId="0D87087E" w14:textId="77777777" w:rsidR="00F36183" w:rsidRDefault="00F36183" w:rsidP="00F36183">
      <w:pPr>
        <w:pStyle w:val="FootnoteText"/>
      </w:pPr>
      <w:r>
        <w:rPr>
          <w:rStyle w:val="FootnoteReference"/>
        </w:rPr>
        <w:footnoteRef/>
      </w:r>
      <w:r>
        <w:t xml:space="preserve"> In science, columns are labeled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953"/>
    <w:multiLevelType w:val="hybridMultilevel"/>
    <w:tmpl w:val="AF9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A54"/>
    <w:multiLevelType w:val="hybridMultilevel"/>
    <w:tmpl w:val="6A26D2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F7631BC"/>
    <w:multiLevelType w:val="hybridMultilevel"/>
    <w:tmpl w:val="4D0C20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22C80A23"/>
    <w:multiLevelType w:val="hybridMultilevel"/>
    <w:tmpl w:val="FE26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27DA5"/>
    <w:multiLevelType w:val="hybridMultilevel"/>
    <w:tmpl w:val="DCC0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34C61"/>
    <w:multiLevelType w:val="hybridMultilevel"/>
    <w:tmpl w:val="B2DC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NzYwMzCyMDY2N7ZQ0lEKTi0uzszPAykwrgUA9HZ3dCwAAAA="/>
  </w:docVars>
  <w:rsids>
    <w:rsidRoot w:val="00740F4C"/>
    <w:rsid w:val="0000009B"/>
    <w:rsid w:val="00002E7E"/>
    <w:rsid w:val="000274F2"/>
    <w:rsid w:val="00031124"/>
    <w:rsid w:val="00033E4A"/>
    <w:rsid w:val="00050B07"/>
    <w:rsid w:val="00072258"/>
    <w:rsid w:val="000A67FF"/>
    <w:rsid w:val="000B2510"/>
    <w:rsid w:val="000C310A"/>
    <w:rsid w:val="000C66D8"/>
    <w:rsid w:val="000D26BE"/>
    <w:rsid w:val="000E13C8"/>
    <w:rsid w:val="000E471F"/>
    <w:rsid w:val="000F5AD3"/>
    <w:rsid w:val="000F6DB5"/>
    <w:rsid w:val="00101C7F"/>
    <w:rsid w:val="00121A52"/>
    <w:rsid w:val="00122D13"/>
    <w:rsid w:val="00126733"/>
    <w:rsid w:val="00160F37"/>
    <w:rsid w:val="001614D5"/>
    <w:rsid w:val="00176B74"/>
    <w:rsid w:val="00192385"/>
    <w:rsid w:val="001A4A56"/>
    <w:rsid w:val="001C02C0"/>
    <w:rsid w:val="001C1F93"/>
    <w:rsid w:val="001F02A3"/>
    <w:rsid w:val="001F37BD"/>
    <w:rsid w:val="001F7913"/>
    <w:rsid w:val="002073D2"/>
    <w:rsid w:val="0021074C"/>
    <w:rsid w:val="00214BA7"/>
    <w:rsid w:val="002233A4"/>
    <w:rsid w:val="0022407A"/>
    <w:rsid w:val="00227C64"/>
    <w:rsid w:val="002374AD"/>
    <w:rsid w:val="0024493C"/>
    <w:rsid w:val="00245FB4"/>
    <w:rsid w:val="002511BB"/>
    <w:rsid w:val="0025205F"/>
    <w:rsid w:val="00255E6D"/>
    <w:rsid w:val="00256AE6"/>
    <w:rsid w:val="00260E00"/>
    <w:rsid w:val="00263264"/>
    <w:rsid w:val="002661A7"/>
    <w:rsid w:val="002753EF"/>
    <w:rsid w:val="00281F4C"/>
    <w:rsid w:val="0028434E"/>
    <w:rsid w:val="00293F71"/>
    <w:rsid w:val="002A0FFE"/>
    <w:rsid w:val="002A6926"/>
    <w:rsid w:val="002B0934"/>
    <w:rsid w:val="002B2BF6"/>
    <w:rsid w:val="002C1274"/>
    <w:rsid w:val="002C484C"/>
    <w:rsid w:val="002D1739"/>
    <w:rsid w:val="002D25FC"/>
    <w:rsid w:val="002E2373"/>
    <w:rsid w:val="002E3B40"/>
    <w:rsid w:val="002E44F1"/>
    <w:rsid w:val="002F3F45"/>
    <w:rsid w:val="002F6E4C"/>
    <w:rsid w:val="0031783A"/>
    <w:rsid w:val="00321852"/>
    <w:rsid w:val="00322348"/>
    <w:rsid w:val="003372B3"/>
    <w:rsid w:val="003401C4"/>
    <w:rsid w:val="00373B0C"/>
    <w:rsid w:val="003761C3"/>
    <w:rsid w:val="00376CF0"/>
    <w:rsid w:val="003841AC"/>
    <w:rsid w:val="00384986"/>
    <w:rsid w:val="0038746C"/>
    <w:rsid w:val="00396DE3"/>
    <w:rsid w:val="003A164E"/>
    <w:rsid w:val="003B18E1"/>
    <w:rsid w:val="003B4E20"/>
    <w:rsid w:val="003C1EF1"/>
    <w:rsid w:val="003C7343"/>
    <w:rsid w:val="003D0F58"/>
    <w:rsid w:val="003D2A8B"/>
    <w:rsid w:val="003E0294"/>
    <w:rsid w:val="003F433E"/>
    <w:rsid w:val="003F4647"/>
    <w:rsid w:val="004002E4"/>
    <w:rsid w:val="004170A2"/>
    <w:rsid w:val="00421B13"/>
    <w:rsid w:val="00424AE2"/>
    <w:rsid w:val="00426BBA"/>
    <w:rsid w:val="004371F2"/>
    <w:rsid w:val="00441819"/>
    <w:rsid w:val="00444EB8"/>
    <w:rsid w:val="004546B0"/>
    <w:rsid w:val="004644E8"/>
    <w:rsid w:val="0047110B"/>
    <w:rsid w:val="004824AF"/>
    <w:rsid w:val="00482652"/>
    <w:rsid w:val="00483D85"/>
    <w:rsid w:val="0048492D"/>
    <w:rsid w:val="004927B5"/>
    <w:rsid w:val="00492C10"/>
    <w:rsid w:val="004933E2"/>
    <w:rsid w:val="00496796"/>
    <w:rsid w:val="004A3506"/>
    <w:rsid w:val="004A3BE5"/>
    <w:rsid w:val="004A3E9F"/>
    <w:rsid w:val="004B41A1"/>
    <w:rsid w:val="004E14C1"/>
    <w:rsid w:val="004F2691"/>
    <w:rsid w:val="004F32BA"/>
    <w:rsid w:val="004F5841"/>
    <w:rsid w:val="004F5C3D"/>
    <w:rsid w:val="004F6380"/>
    <w:rsid w:val="005027F4"/>
    <w:rsid w:val="0050404A"/>
    <w:rsid w:val="00511161"/>
    <w:rsid w:val="00511C08"/>
    <w:rsid w:val="00514EE1"/>
    <w:rsid w:val="0051777F"/>
    <w:rsid w:val="005217A1"/>
    <w:rsid w:val="005314F6"/>
    <w:rsid w:val="00542208"/>
    <w:rsid w:val="00550296"/>
    <w:rsid w:val="005511E4"/>
    <w:rsid w:val="00551F13"/>
    <w:rsid w:val="00554D8B"/>
    <w:rsid w:val="005823FC"/>
    <w:rsid w:val="00585082"/>
    <w:rsid w:val="005949C9"/>
    <w:rsid w:val="005A4D11"/>
    <w:rsid w:val="005A5B30"/>
    <w:rsid w:val="005B2E66"/>
    <w:rsid w:val="005B44D5"/>
    <w:rsid w:val="005C1AE5"/>
    <w:rsid w:val="005D60FA"/>
    <w:rsid w:val="005F0CAE"/>
    <w:rsid w:val="005F2D0F"/>
    <w:rsid w:val="005F64E9"/>
    <w:rsid w:val="00606BAE"/>
    <w:rsid w:val="00622FB6"/>
    <w:rsid w:val="006264B0"/>
    <w:rsid w:val="00627D44"/>
    <w:rsid w:val="00636481"/>
    <w:rsid w:val="00640A7A"/>
    <w:rsid w:val="00646C65"/>
    <w:rsid w:val="006547EB"/>
    <w:rsid w:val="00661AD6"/>
    <w:rsid w:val="00664199"/>
    <w:rsid w:val="00680A0E"/>
    <w:rsid w:val="00681D15"/>
    <w:rsid w:val="006875AB"/>
    <w:rsid w:val="00694F91"/>
    <w:rsid w:val="00696A8A"/>
    <w:rsid w:val="006A6E65"/>
    <w:rsid w:val="006B4090"/>
    <w:rsid w:val="006B70FF"/>
    <w:rsid w:val="006C1229"/>
    <w:rsid w:val="006C33A4"/>
    <w:rsid w:val="006C6C8C"/>
    <w:rsid w:val="006E4765"/>
    <w:rsid w:val="006F4C66"/>
    <w:rsid w:val="00705319"/>
    <w:rsid w:val="00722049"/>
    <w:rsid w:val="00740F4C"/>
    <w:rsid w:val="00741378"/>
    <w:rsid w:val="00746876"/>
    <w:rsid w:val="0076232E"/>
    <w:rsid w:val="00767BC3"/>
    <w:rsid w:val="00777AD4"/>
    <w:rsid w:val="00780297"/>
    <w:rsid w:val="00780EF4"/>
    <w:rsid w:val="00786F1F"/>
    <w:rsid w:val="0078751A"/>
    <w:rsid w:val="0079184E"/>
    <w:rsid w:val="007A0C4D"/>
    <w:rsid w:val="007A2743"/>
    <w:rsid w:val="007B060C"/>
    <w:rsid w:val="007B3FC1"/>
    <w:rsid w:val="007B5DFE"/>
    <w:rsid w:val="007B79F9"/>
    <w:rsid w:val="007E7E4F"/>
    <w:rsid w:val="007F1E83"/>
    <w:rsid w:val="00807045"/>
    <w:rsid w:val="00810039"/>
    <w:rsid w:val="008113F7"/>
    <w:rsid w:val="0083421E"/>
    <w:rsid w:val="00834D31"/>
    <w:rsid w:val="0083515D"/>
    <w:rsid w:val="00841942"/>
    <w:rsid w:val="00855B36"/>
    <w:rsid w:val="008A6BC7"/>
    <w:rsid w:val="008B44CD"/>
    <w:rsid w:val="008B482B"/>
    <w:rsid w:val="008B5CA4"/>
    <w:rsid w:val="008C40FA"/>
    <w:rsid w:val="008D1787"/>
    <w:rsid w:val="008D6E01"/>
    <w:rsid w:val="008E4E32"/>
    <w:rsid w:val="0091242A"/>
    <w:rsid w:val="0091473D"/>
    <w:rsid w:val="009214A8"/>
    <w:rsid w:val="00923885"/>
    <w:rsid w:val="009270B4"/>
    <w:rsid w:val="00963574"/>
    <w:rsid w:val="009659A4"/>
    <w:rsid w:val="0098377E"/>
    <w:rsid w:val="009A1A48"/>
    <w:rsid w:val="009A3873"/>
    <w:rsid w:val="009A54DB"/>
    <w:rsid w:val="009B5AB8"/>
    <w:rsid w:val="009B67C0"/>
    <w:rsid w:val="009D0416"/>
    <w:rsid w:val="009D3881"/>
    <w:rsid w:val="009E2807"/>
    <w:rsid w:val="00A326EC"/>
    <w:rsid w:val="00A333AE"/>
    <w:rsid w:val="00A3523C"/>
    <w:rsid w:val="00A66F88"/>
    <w:rsid w:val="00A67C6B"/>
    <w:rsid w:val="00A70448"/>
    <w:rsid w:val="00A756EA"/>
    <w:rsid w:val="00A83749"/>
    <w:rsid w:val="00A9600D"/>
    <w:rsid w:val="00AA1B69"/>
    <w:rsid w:val="00AA40FA"/>
    <w:rsid w:val="00AA718B"/>
    <w:rsid w:val="00AB2EB5"/>
    <w:rsid w:val="00AE47C9"/>
    <w:rsid w:val="00B33897"/>
    <w:rsid w:val="00B36105"/>
    <w:rsid w:val="00B6592D"/>
    <w:rsid w:val="00B66384"/>
    <w:rsid w:val="00B832CE"/>
    <w:rsid w:val="00B919B1"/>
    <w:rsid w:val="00B92A76"/>
    <w:rsid w:val="00BA1D36"/>
    <w:rsid w:val="00BA3229"/>
    <w:rsid w:val="00BB0DBA"/>
    <w:rsid w:val="00BB3BBC"/>
    <w:rsid w:val="00BB6F46"/>
    <w:rsid w:val="00BC578F"/>
    <w:rsid w:val="00BE6A49"/>
    <w:rsid w:val="00BF537C"/>
    <w:rsid w:val="00BF60F9"/>
    <w:rsid w:val="00C04432"/>
    <w:rsid w:val="00C23C85"/>
    <w:rsid w:val="00C4296F"/>
    <w:rsid w:val="00C473A5"/>
    <w:rsid w:val="00C77805"/>
    <w:rsid w:val="00C8510D"/>
    <w:rsid w:val="00CC0E78"/>
    <w:rsid w:val="00CC1811"/>
    <w:rsid w:val="00CD0C60"/>
    <w:rsid w:val="00CD7770"/>
    <w:rsid w:val="00CE1987"/>
    <w:rsid w:val="00CE473F"/>
    <w:rsid w:val="00CE7677"/>
    <w:rsid w:val="00CE7F7A"/>
    <w:rsid w:val="00CF067C"/>
    <w:rsid w:val="00D22920"/>
    <w:rsid w:val="00D24131"/>
    <w:rsid w:val="00D24E6F"/>
    <w:rsid w:val="00D44B5B"/>
    <w:rsid w:val="00D46FEF"/>
    <w:rsid w:val="00D57687"/>
    <w:rsid w:val="00D6298A"/>
    <w:rsid w:val="00D6527B"/>
    <w:rsid w:val="00D849CC"/>
    <w:rsid w:val="00D84CDC"/>
    <w:rsid w:val="00DA7B3D"/>
    <w:rsid w:val="00DB40E2"/>
    <w:rsid w:val="00DC5B81"/>
    <w:rsid w:val="00DC62E6"/>
    <w:rsid w:val="00DD2F4F"/>
    <w:rsid w:val="00DF1594"/>
    <w:rsid w:val="00E01D03"/>
    <w:rsid w:val="00E0340B"/>
    <w:rsid w:val="00E07A3C"/>
    <w:rsid w:val="00E10833"/>
    <w:rsid w:val="00E2406F"/>
    <w:rsid w:val="00E34FAE"/>
    <w:rsid w:val="00E35F7E"/>
    <w:rsid w:val="00E45D2F"/>
    <w:rsid w:val="00E54DC5"/>
    <w:rsid w:val="00E647DC"/>
    <w:rsid w:val="00E8120E"/>
    <w:rsid w:val="00E8584F"/>
    <w:rsid w:val="00EA7779"/>
    <w:rsid w:val="00F10697"/>
    <w:rsid w:val="00F17877"/>
    <w:rsid w:val="00F23A92"/>
    <w:rsid w:val="00F32F17"/>
    <w:rsid w:val="00F36183"/>
    <w:rsid w:val="00F36F78"/>
    <w:rsid w:val="00F62208"/>
    <w:rsid w:val="00F627D4"/>
    <w:rsid w:val="00F81C31"/>
    <w:rsid w:val="00FA13AC"/>
    <w:rsid w:val="00FA1FE7"/>
    <w:rsid w:val="00FA7227"/>
    <w:rsid w:val="00FC3A22"/>
    <w:rsid w:val="00FC722F"/>
    <w:rsid w:val="00FE4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CE70DC9"/>
  <w15:docId w15:val="{5CCAF2AA-12DF-4E12-9ADA-A56F1441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94"/>
  </w:style>
  <w:style w:type="paragraph" w:styleId="Heading1">
    <w:name w:val="heading 1"/>
    <w:basedOn w:val="Normal"/>
    <w:next w:val="Normal"/>
    <w:link w:val="Heading1Char"/>
    <w:uiPriority w:val="9"/>
    <w:qFormat/>
    <w:rsid w:val="004A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44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D11"/>
    <w:pPr>
      <w:ind w:left="720"/>
      <w:contextualSpacing/>
    </w:pPr>
  </w:style>
  <w:style w:type="paragraph" w:styleId="Header">
    <w:name w:val="header"/>
    <w:basedOn w:val="Normal"/>
    <w:link w:val="HeaderChar"/>
    <w:uiPriority w:val="99"/>
    <w:unhideWhenUsed/>
    <w:rsid w:val="00BA3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29"/>
  </w:style>
  <w:style w:type="paragraph" w:styleId="Footer">
    <w:name w:val="footer"/>
    <w:basedOn w:val="Normal"/>
    <w:link w:val="FooterChar"/>
    <w:uiPriority w:val="99"/>
    <w:unhideWhenUsed/>
    <w:rsid w:val="00BA3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29"/>
  </w:style>
  <w:style w:type="paragraph" w:styleId="BalloonText">
    <w:name w:val="Balloon Text"/>
    <w:basedOn w:val="Normal"/>
    <w:link w:val="BalloonTextChar"/>
    <w:uiPriority w:val="99"/>
    <w:semiHidden/>
    <w:unhideWhenUsed/>
    <w:rsid w:val="0051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E1"/>
    <w:rPr>
      <w:rFonts w:ascii="Segoe UI" w:hAnsi="Segoe UI" w:cs="Segoe UI"/>
      <w:sz w:val="18"/>
      <w:szCs w:val="18"/>
    </w:rPr>
  </w:style>
  <w:style w:type="character" w:styleId="CommentReference">
    <w:name w:val="annotation reference"/>
    <w:basedOn w:val="DefaultParagraphFont"/>
    <w:uiPriority w:val="99"/>
    <w:semiHidden/>
    <w:unhideWhenUsed/>
    <w:rsid w:val="00A70448"/>
    <w:rPr>
      <w:sz w:val="16"/>
      <w:szCs w:val="16"/>
    </w:rPr>
  </w:style>
  <w:style w:type="paragraph" w:styleId="CommentText">
    <w:name w:val="annotation text"/>
    <w:basedOn w:val="Normal"/>
    <w:link w:val="CommentTextChar"/>
    <w:uiPriority w:val="99"/>
    <w:unhideWhenUsed/>
    <w:rsid w:val="00A70448"/>
    <w:pPr>
      <w:spacing w:line="240" w:lineRule="auto"/>
    </w:pPr>
    <w:rPr>
      <w:sz w:val="20"/>
      <w:szCs w:val="20"/>
    </w:rPr>
  </w:style>
  <w:style w:type="character" w:customStyle="1" w:styleId="CommentTextChar">
    <w:name w:val="Comment Text Char"/>
    <w:basedOn w:val="DefaultParagraphFont"/>
    <w:link w:val="CommentText"/>
    <w:uiPriority w:val="99"/>
    <w:rsid w:val="00A70448"/>
    <w:rPr>
      <w:sz w:val="20"/>
      <w:szCs w:val="20"/>
    </w:rPr>
  </w:style>
  <w:style w:type="paragraph" w:styleId="CommentSubject">
    <w:name w:val="annotation subject"/>
    <w:basedOn w:val="CommentText"/>
    <w:next w:val="CommentText"/>
    <w:link w:val="CommentSubjectChar"/>
    <w:uiPriority w:val="99"/>
    <w:semiHidden/>
    <w:unhideWhenUsed/>
    <w:rsid w:val="00A70448"/>
    <w:rPr>
      <w:b/>
      <w:bCs/>
    </w:rPr>
  </w:style>
  <w:style w:type="character" w:customStyle="1" w:styleId="CommentSubjectChar">
    <w:name w:val="Comment Subject Char"/>
    <w:basedOn w:val="CommentTextChar"/>
    <w:link w:val="CommentSubject"/>
    <w:uiPriority w:val="99"/>
    <w:semiHidden/>
    <w:rsid w:val="00A70448"/>
    <w:rPr>
      <w:b/>
      <w:bCs/>
      <w:sz w:val="20"/>
      <w:szCs w:val="20"/>
    </w:rPr>
  </w:style>
  <w:style w:type="character" w:customStyle="1" w:styleId="Heading1Char">
    <w:name w:val="Heading 1 Char"/>
    <w:basedOn w:val="DefaultParagraphFont"/>
    <w:link w:val="Heading1"/>
    <w:uiPriority w:val="9"/>
    <w:rsid w:val="004A350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A3506"/>
    <w:pPr>
      <w:spacing w:after="0" w:line="240" w:lineRule="auto"/>
    </w:pPr>
    <w:rPr>
      <w:lang w:eastAsia="ja-JP"/>
    </w:rPr>
  </w:style>
  <w:style w:type="character" w:customStyle="1" w:styleId="NoSpacingChar">
    <w:name w:val="No Spacing Char"/>
    <w:basedOn w:val="DefaultParagraphFont"/>
    <w:link w:val="NoSpacing"/>
    <w:uiPriority w:val="1"/>
    <w:rsid w:val="004A3506"/>
    <w:rPr>
      <w:lang w:eastAsia="ja-JP"/>
    </w:rPr>
  </w:style>
  <w:style w:type="paragraph" w:styleId="Revision">
    <w:name w:val="Revision"/>
    <w:hidden/>
    <w:uiPriority w:val="99"/>
    <w:semiHidden/>
    <w:rsid w:val="00227C64"/>
    <w:pPr>
      <w:spacing w:after="0" w:line="240" w:lineRule="auto"/>
    </w:pPr>
  </w:style>
  <w:style w:type="character" w:customStyle="1" w:styleId="Heading2Char">
    <w:name w:val="Heading 2 Char"/>
    <w:basedOn w:val="DefaultParagraphFont"/>
    <w:link w:val="Heading2"/>
    <w:uiPriority w:val="9"/>
    <w:rsid w:val="008B44CD"/>
    <w:rPr>
      <w:rFonts w:asciiTheme="majorHAnsi" w:eastAsiaTheme="majorEastAsia" w:hAnsiTheme="majorHAnsi" w:cstheme="majorBidi"/>
      <w:color w:val="365F91" w:themeColor="accent1" w:themeShade="BF"/>
      <w:sz w:val="26"/>
      <w:szCs w:val="26"/>
    </w:rPr>
  </w:style>
  <w:style w:type="paragraph" w:customStyle="1" w:styleId="Default">
    <w:name w:val="Default"/>
    <w:rsid w:val="005F2D0F"/>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character" w:styleId="Hyperlink">
    <w:name w:val="Hyperlink"/>
    <w:basedOn w:val="DefaultParagraphFont"/>
    <w:uiPriority w:val="99"/>
    <w:unhideWhenUsed/>
    <w:rsid w:val="001C02C0"/>
    <w:rPr>
      <w:color w:val="0000FF" w:themeColor="hyperlink"/>
      <w:u w:val="single"/>
    </w:rPr>
  </w:style>
  <w:style w:type="paragraph" w:styleId="FootnoteText">
    <w:name w:val="footnote text"/>
    <w:basedOn w:val="Normal"/>
    <w:link w:val="FootnoteTextChar"/>
    <w:uiPriority w:val="99"/>
    <w:semiHidden/>
    <w:unhideWhenUsed/>
    <w:rsid w:val="00F36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183"/>
    <w:rPr>
      <w:sz w:val="20"/>
      <w:szCs w:val="20"/>
    </w:rPr>
  </w:style>
  <w:style w:type="character" w:styleId="FootnoteReference">
    <w:name w:val="footnote reference"/>
    <w:basedOn w:val="DefaultParagraphFont"/>
    <w:uiPriority w:val="99"/>
    <w:semiHidden/>
    <w:unhideWhenUsed/>
    <w:rsid w:val="00F36183"/>
    <w:rPr>
      <w:vertAlign w:val="superscript"/>
    </w:rPr>
  </w:style>
  <w:style w:type="paragraph" w:styleId="EndnoteText">
    <w:name w:val="endnote text"/>
    <w:basedOn w:val="Normal"/>
    <w:link w:val="EndnoteTextChar"/>
    <w:uiPriority w:val="99"/>
    <w:semiHidden/>
    <w:unhideWhenUsed/>
    <w:rsid w:val="000B25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510"/>
    <w:rPr>
      <w:sz w:val="20"/>
      <w:szCs w:val="20"/>
    </w:rPr>
  </w:style>
  <w:style w:type="character" w:styleId="EndnoteReference">
    <w:name w:val="endnote reference"/>
    <w:basedOn w:val="DefaultParagraphFont"/>
    <w:uiPriority w:val="99"/>
    <w:semiHidden/>
    <w:unhideWhenUsed/>
    <w:rsid w:val="000B2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Szlauderbach, Daniel L</DisplayName>
        <AccountId>96</AccountId>
        <AccountType/>
      </UserInfo>
    </AssignedTo>
    <Status xmlns="e798675c-a2ad-4528-820b-b6766d2084bf">Edited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9F5AC5E8B1A54B87100EC7282E4A4F" ma:contentTypeVersion="7" ma:contentTypeDescription="Create a new document." ma:contentTypeScope="" ma:versionID="126a226107adbd149829193c00bdeb20">
  <xsd:schema xmlns:xsd="http://www.w3.org/2001/XMLSchema" xmlns:xs="http://www.w3.org/2001/XMLSchema" xmlns:p="http://schemas.microsoft.com/office/2006/metadata/properties" xmlns:ns1="http://schemas.microsoft.com/sharepoint/v3" xmlns:ns2="b3d7ea18-ffa0-4fd0-8cba-e908d41d0fe7" xmlns:ns3="e798675c-a2ad-4528-820b-b6766d2084bf" xmlns:ns5="705e9c8b-059c-499c-b474-c6e359281317" targetNamespace="http://schemas.microsoft.com/office/2006/metadata/properties" ma:root="true" ma:fieldsID="5aa34157f880076ed6e7e21b69673587" ns1:_="" ns2:_="" ns3:_="" ns5:_="">
    <xsd:import namespace="http://schemas.microsoft.com/sharepoint/v3"/>
    <xsd:import namespace="b3d7ea18-ffa0-4fd0-8cba-e908d41d0fe7"/>
    <xsd:import namespace="e798675c-a2ad-4528-820b-b6766d2084bf"/>
    <xsd:import namespace="705e9c8b-059c-499c-b474-c6e359281317"/>
    <xsd:element name="properties">
      <xsd:complexType>
        <xsd:sequence>
          <xsd:element name="documentManagement">
            <xsd:complexType>
              <xsd:all>
                <xsd:element ref="ns2:SharedWithUsers" minOccurs="0"/>
                <xsd:element ref="ns2:SharedWithDetails" minOccurs="0"/>
                <xsd:element ref="ns3:Status" minOccurs="0"/>
                <xsd:element ref="ns1:AssignedTo"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d7ea18-ffa0-4fd0-8cba-e908d41d0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8675c-a2ad-4528-820b-b6766d2084bf" elementFormDefault="qualified">
    <xsd:import namespace="http://schemas.microsoft.com/office/2006/documentManagement/types"/>
    <xsd:import namespace="http://schemas.microsoft.com/office/infopath/2007/PartnerControls"/>
    <xsd:element name="Status" ma:index="10" nillable="true" ma:displayName="Status" ma:default="Submitted to Editing" ma:format="Dropdown" ma:internalName="Status">
      <xsd:simpleType>
        <xsd:restriction base="dms:Choice">
          <xsd:enumeration value="Submitted to Editing"/>
          <xsd:enumeration value="Edited"/>
          <xsd:enumeration value="Tracker"/>
          <xsd:enumeration value="Reference"/>
          <xsd:enumeration value="Notes"/>
          <xsd:enumeration value="Template"/>
          <xsd:enumeration value="Guide"/>
        </xsd:restriction>
      </xsd:simpleType>
    </xsd:element>
  </xsd:schema>
  <xsd:schema xmlns:xsd="http://www.w3.org/2001/XMLSchema" xmlns:xs="http://www.w3.org/2001/XMLSchema" xmlns:dms="http://schemas.microsoft.com/office/2006/documentManagement/types" xmlns:pc="http://schemas.microsoft.com/office/infopath/2007/PartnerControls" targetNamespace="705e9c8b-059c-499c-b474-c6e359281317"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7A459B-D19F-467C-A305-71F9995B9581}">
  <ds:schemaRefs>
    <ds:schemaRef ds:uri="http://schemas.microsoft.com/sharepoint/v3"/>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705e9c8b-059c-499c-b474-c6e359281317"/>
    <ds:schemaRef ds:uri="http://schemas.microsoft.com/office/2006/metadata/properties"/>
    <ds:schemaRef ds:uri="http://schemas.openxmlformats.org/package/2006/metadata/core-properties"/>
    <ds:schemaRef ds:uri="e798675c-a2ad-4528-820b-b6766d2084bf"/>
    <ds:schemaRef ds:uri="b3d7ea18-ffa0-4fd0-8cba-e908d41d0fe7"/>
  </ds:schemaRefs>
</ds:datastoreItem>
</file>

<file path=customXml/itemProps3.xml><?xml version="1.0" encoding="utf-8"?>
<ds:datastoreItem xmlns:ds="http://schemas.openxmlformats.org/officeDocument/2006/customXml" ds:itemID="{DC703789-B3F6-40DF-8CAA-A7D05EBF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d7ea18-ffa0-4fd0-8cba-e908d41d0fe7"/>
    <ds:schemaRef ds:uri="e798675c-a2ad-4528-820b-b6766d2084bf"/>
    <ds:schemaRef ds:uri="705e9c8b-059c-499c-b474-c6e359281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E4395-0551-46C6-9C73-DD383D9D8B66}">
  <ds:schemaRefs>
    <ds:schemaRef ds:uri="http://schemas.openxmlformats.org/officeDocument/2006/bibliography"/>
  </ds:schemaRefs>
</ds:datastoreItem>
</file>

<file path=customXml/itemProps5.xml><?xml version="1.0" encoding="utf-8"?>
<ds:datastoreItem xmlns:ds="http://schemas.openxmlformats.org/officeDocument/2006/customXml" ds:itemID="{6F0FFCBF-9226-45BC-B15E-FEF9386C7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Dynamic Learning Maps Assessment Integrated Model Interpretive Guide for ISR</vt:lpstr>
    </vt:vector>
  </TitlesOfParts>
  <Company>Dynamic Learning Maps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Intrepretive Guide Year End Model</dc:title>
  <dc:creator>Jacqueline Harnett</dc:creator>
  <cp:keywords>Parent; Interpretive; Guide; Year-End; Model;</cp:keywords>
  <cp:lastModifiedBy>Kavitsky, Elizabeth Miriam</cp:lastModifiedBy>
  <cp:revision>23</cp:revision>
  <cp:lastPrinted>2021-04-07T13:33:00Z</cp:lastPrinted>
  <dcterms:created xsi:type="dcterms:W3CDTF">2018-02-02T19:29:00Z</dcterms:created>
  <dcterms:modified xsi:type="dcterms:W3CDTF">2023-01-20T19:38:00Z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0x0101005B9F5AC5E8B1A54B87100EC7282E4A4F</vt:lpwstr>
  </property>
</Properties>
</file>