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2BE63" w14:textId="7EDD10C1" w:rsidR="0096652F" w:rsidRPr="005B0480" w:rsidRDefault="00CB2F22" w:rsidP="006C7968">
      <w:pPr>
        <w:pStyle w:val="Heading1"/>
      </w:pPr>
      <w:r>
        <w:t>M.EE.6.EE.1-2</w:t>
      </w:r>
    </w:p>
    <w:p w14:paraId="71BED99E" w14:textId="72AB0A1E" w:rsidR="00D262AC" w:rsidRPr="0000639D" w:rsidRDefault="00CB2F22" w:rsidP="006C7968">
      <w:pPr>
        <w:pStyle w:val="Heading1"/>
      </w:pPr>
      <w:r>
        <w:t>Identify equivalent number sentences</w:t>
      </w:r>
      <w:r w:rsidR="003C3C8F">
        <w:t>.</w:t>
      </w:r>
    </w:p>
    <w:p w14:paraId="514FB891" w14:textId="6B4B1331" w:rsidR="00595A1F" w:rsidRDefault="00CB2F22" w:rsidP="006C7968">
      <w:pPr>
        <w:pStyle w:val="ListBullet"/>
      </w:pPr>
      <w:r>
        <w:t>Initial Precursor: Combine sets</w:t>
      </w:r>
    </w:p>
    <w:p w14:paraId="7A6885D6" w14:textId="54DC714B" w:rsidR="00827E27" w:rsidRDefault="00CB2F22" w:rsidP="006C7968">
      <w:pPr>
        <w:pStyle w:val="ListBullet2"/>
      </w:pPr>
      <w:r>
        <w:t>Distal Precursor: Demonstrate the concept of addition</w:t>
      </w:r>
    </w:p>
    <w:p w14:paraId="16E369EA" w14:textId="52B58EBA" w:rsidR="00224949" w:rsidRDefault="00CB2F22" w:rsidP="006C7968">
      <w:pPr>
        <w:pStyle w:val="ListBullet3"/>
      </w:pPr>
      <w:r>
        <w:t>Untested: Explain the function of the equal sign</w:t>
      </w:r>
    </w:p>
    <w:p w14:paraId="2D63038F" w14:textId="1018C7E4" w:rsidR="00D456EE" w:rsidRDefault="00CB2F22" w:rsidP="004F3F65">
      <w:pPr>
        <w:pStyle w:val="ListBullet4"/>
        <w:spacing w:after="0"/>
      </w:pPr>
      <w:r>
        <w:t>Proximal Precursor: Represent addition with equations</w:t>
      </w:r>
    </w:p>
    <w:p w14:paraId="173A0BC5" w14:textId="7493F058" w:rsidR="00FE7989" w:rsidRDefault="00CB2F22" w:rsidP="006C7968">
      <w:pPr>
        <w:pStyle w:val="ListBullet5"/>
      </w:pPr>
      <w:r>
        <w:t>Target: Evaluate if equations are true or false</w:t>
      </w:r>
    </w:p>
    <w:p w14:paraId="6A785C92" w14:textId="5277F4EF" w:rsidR="00CB2F22" w:rsidRDefault="00CB2F22" w:rsidP="00884ACE">
      <w:pPr>
        <w:pStyle w:val="ListBullet5"/>
        <w:numPr>
          <w:ilvl w:val="0"/>
          <w:numId w:val="7"/>
        </w:numPr>
        <w:ind w:left="2160"/>
      </w:pPr>
      <w:r>
        <w:t>Target: Recognize equivalent algebraic expressions</w:t>
      </w:r>
    </w:p>
    <w:p w14:paraId="5EFC57BA" w14:textId="777DAE83" w:rsidR="00CB2F22" w:rsidRDefault="00CB2F22" w:rsidP="00884ACE">
      <w:pPr>
        <w:pStyle w:val="ListBullet5"/>
        <w:numPr>
          <w:ilvl w:val="0"/>
          <w:numId w:val="8"/>
        </w:numPr>
        <w:ind w:left="2520"/>
      </w:pPr>
      <w:r>
        <w:t>Successor: Use properties of addition to create an equivalent algebraic expression</w:t>
      </w:r>
    </w:p>
    <w:p w14:paraId="2B9CD2C6" w14:textId="2A746762" w:rsidR="00CB2F22" w:rsidRDefault="00CB2F22" w:rsidP="00884ACE">
      <w:pPr>
        <w:pStyle w:val="ListBullet5"/>
        <w:numPr>
          <w:ilvl w:val="0"/>
          <w:numId w:val="9"/>
        </w:numPr>
      </w:pPr>
      <w:r>
        <w:t>Untested: Represent parentheses, brackets, or braces in equations</w:t>
      </w:r>
    </w:p>
    <w:p w14:paraId="4EAEE574" w14:textId="2EC26B1F" w:rsidR="00CB2F22" w:rsidRDefault="00CB2F22" w:rsidP="00884ACE">
      <w:pPr>
        <w:pStyle w:val="ListBullet5"/>
        <w:numPr>
          <w:ilvl w:val="0"/>
          <w:numId w:val="10"/>
        </w:numPr>
        <w:ind w:left="2160"/>
      </w:pPr>
      <w:r>
        <w:t>Untested: Explain calculations of expressions using parentheses, brackets, or braces</w:t>
      </w:r>
    </w:p>
    <w:p w14:paraId="73946272" w14:textId="06B54234" w:rsidR="00CB2F22" w:rsidRDefault="00CB2F22" w:rsidP="00884ACE">
      <w:pPr>
        <w:pStyle w:val="ListBullet5"/>
        <w:numPr>
          <w:ilvl w:val="0"/>
          <w:numId w:val="8"/>
        </w:numPr>
        <w:ind w:left="2520"/>
      </w:pPr>
      <w:r>
        <w:t>Untested: Explain expression</w:t>
      </w:r>
    </w:p>
    <w:p w14:paraId="72B97D89" w14:textId="12493566" w:rsidR="00CB2F22" w:rsidRDefault="00CB2F22" w:rsidP="00884ACE">
      <w:pPr>
        <w:pStyle w:val="ListBullet5"/>
        <w:numPr>
          <w:ilvl w:val="0"/>
          <w:numId w:val="11"/>
        </w:numPr>
        <w:ind w:left="2880"/>
      </w:pPr>
      <w:r>
        <w:t>Target: Recognize equivalent algebraic expressions</w:t>
      </w:r>
    </w:p>
    <w:p w14:paraId="1D925031" w14:textId="492DDBCD" w:rsidR="00CB2F22" w:rsidRDefault="00CB2F22" w:rsidP="00884ACE">
      <w:pPr>
        <w:pStyle w:val="ListBullet5"/>
        <w:numPr>
          <w:ilvl w:val="0"/>
          <w:numId w:val="12"/>
        </w:numPr>
        <w:ind w:left="3240"/>
      </w:pPr>
      <w:r>
        <w:t>Successor: Use properties of addition to create an equivalent algebraic expression</w:t>
      </w:r>
    </w:p>
    <w:p w14:paraId="7F562967" w14:textId="3AFE5A7A" w:rsidR="00CB2F22" w:rsidRDefault="00CB2F22" w:rsidP="00884ACE">
      <w:pPr>
        <w:pStyle w:val="ListBullet5"/>
        <w:numPr>
          <w:ilvl w:val="0"/>
          <w:numId w:val="12"/>
        </w:numPr>
        <w:ind w:left="2160"/>
      </w:pPr>
      <w:r>
        <w:t>Untested: Explain the use of parentheses, brackets, or braces in equations</w:t>
      </w:r>
    </w:p>
    <w:p w14:paraId="4AE1CF97" w14:textId="2379E5EE" w:rsidR="00CB2F22" w:rsidRDefault="00CB2F22" w:rsidP="00884ACE">
      <w:pPr>
        <w:pStyle w:val="ListBullet5"/>
        <w:numPr>
          <w:ilvl w:val="0"/>
          <w:numId w:val="13"/>
        </w:numPr>
        <w:ind w:left="2520"/>
      </w:pPr>
      <w:r>
        <w:t>Untested: Explain calculations of expressions using parentheses, brackets, or braces</w:t>
      </w:r>
    </w:p>
    <w:p w14:paraId="16768EB7" w14:textId="5F1FB57D" w:rsidR="00CB2F22" w:rsidRDefault="00CB2F22" w:rsidP="00884ACE">
      <w:pPr>
        <w:pStyle w:val="ListBullet5"/>
        <w:numPr>
          <w:ilvl w:val="0"/>
          <w:numId w:val="14"/>
        </w:numPr>
        <w:ind w:left="2880"/>
      </w:pPr>
      <w:r>
        <w:t>Untested: Explain expression</w:t>
      </w:r>
    </w:p>
    <w:p w14:paraId="5E826C5A" w14:textId="64B908D4" w:rsidR="00CB2F22" w:rsidRDefault="00CB2F22" w:rsidP="00884ACE">
      <w:pPr>
        <w:pStyle w:val="ListBullet5"/>
        <w:numPr>
          <w:ilvl w:val="0"/>
          <w:numId w:val="15"/>
        </w:numPr>
        <w:ind w:left="3240"/>
      </w:pPr>
      <w:r>
        <w:t>Target: Recognize equivalent algebraic expressions</w:t>
      </w:r>
    </w:p>
    <w:p w14:paraId="29949C10" w14:textId="69C5CFB9" w:rsidR="00CB2F22" w:rsidRDefault="00CB2F22" w:rsidP="00884ACE">
      <w:pPr>
        <w:pStyle w:val="ListBullet5"/>
        <w:numPr>
          <w:ilvl w:val="0"/>
          <w:numId w:val="16"/>
        </w:numPr>
        <w:ind w:left="3600"/>
      </w:pPr>
      <w:r>
        <w:t>Successor: Use properties of addition to create an equivalent algebraic expression</w:t>
      </w:r>
    </w:p>
    <w:p w14:paraId="64BEEE6E" w14:textId="18B2EBEC" w:rsidR="00936712" w:rsidRDefault="00936712" w:rsidP="00884ACE">
      <w:pPr>
        <w:pStyle w:val="ListBullet5"/>
        <w:numPr>
          <w:ilvl w:val="0"/>
          <w:numId w:val="17"/>
        </w:numPr>
      </w:pPr>
      <w:r>
        <w:t>Proximal Precursor: Represent the unknown in an equation</w:t>
      </w:r>
    </w:p>
    <w:p w14:paraId="2311783B" w14:textId="185E42D8" w:rsidR="00936712" w:rsidRDefault="00936712" w:rsidP="00884ACE">
      <w:pPr>
        <w:pStyle w:val="ListBullet5"/>
        <w:numPr>
          <w:ilvl w:val="0"/>
          <w:numId w:val="18"/>
        </w:numPr>
        <w:ind w:left="2160"/>
      </w:pPr>
      <w:r>
        <w:t>Untested: Explain variable</w:t>
      </w:r>
    </w:p>
    <w:p w14:paraId="733709EB" w14:textId="0A24778A" w:rsidR="00936712" w:rsidRDefault="00936712" w:rsidP="00884ACE">
      <w:pPr>
        <w:pStyle w:val="ListBullet5"/>
        <w:numPr>
          <w:ilvl w:val="0"/>
          <w:numId w:val="19"/>
        </w:numPr>
        <w:ind w:left="2520"/>
      </w:pPr>
      <w:r>
        <w:t>Untested: Explain expression</w:t>
      </w:r>
    </w:p>
    <w:p w14:paraId="340A95B7" w14:textId="5247ED7F" w:rsidR="00936712" w:rsidRDefault="00936712" w:rsidP="00884ACE">
      <w:pPr>
        <w:pStyle w:val="ListBullet5"/>
        <w:numPr>
          <w:ilvl w:val="0"/>
          <w:numId w:val="20"/>
        </w:numPr>
        <w:ind w:left="2880"/>
      </w:pPr>
      <w:r>
        <w:t>Target: Recognize equivalent algebraic expressions</w:t>
      </w:r>
    </w:p>
    <w:p w14:paraId="2C6F04F1" w14:textId="79ABB556" w:rsidR="00936712" w:rsidRDefault="00936712" w:rsidP="00884ACE">
      <w:pPr>
        <w:pStyle w:val="ListBullet5"/>
        <w:numPr>
          <w:ilvl w:val="0"/>
          <w:numId w:val="21"/>
        </w:numPr>
        <w:ind w:left="3240"/>
      </w:pPr>
      <w:r>
        <w:t>Successor: Use properties of addition to create an equivalent algebraic expression</w:t>
      </w:r>
    </w:p>
    <w:p w14:paraId="4B589589" w14:textId="41DA51D0" w:rsidR="00A14BD7" w:rsidRDefault="00A14BD7" w:rsidP="00884ACE">
      <w:pPr>
        <w:pStyle w:val="ListBullet5"/>
        <w:numPr>
          <w:ilvl w:val="0"/>
          <w:numId w:val="24"/>
        </w:numPr>
        <w:ind w:left="1440"/>
      </w:pPr>
      <w:r>
        <w:t>Proximal Precursor: Represent subtraction with equations</w:t>
      </w:r>
    </w:p>
    <w:p w14:paraId="6F817219" w14:textId="399A3E27" w:rsidR="00A14BD7" w:rsidRDefault="00A14BD7" w:rsidP="00884ACE">
      <w:pPr>
        <w:pStyle w:val="ListBullet5"/>
        <w:numPr>
          <w:ilvl w:val="0"/>
          <w:numId w:val="25"/>
        </w:numPr>
      </w:pPr>
      <w:r>
        <w:t>Proximal Precursor: Represent the unknown in an equation</w:t>
      </w:r>
    </w:p>
    <w:p w14:paraId="6D4F2439" w14:textId="60AB2586" w:rsidR="00A14BD7" w:rsidRDefault="00A14BD7" w:rsidP="00884ACE">
      <w:pPr>
        <w:pStyle w:val="ListBullet5"/>
        <w:numPr>
          <w:ilvl w:val="0"/>
          <w:numId w:val="26"/>
        </w:numPr>
        <w:ind w:left="2160"/>
      </w:pPr>
      <w:r>
        <w:t>Untested: Explain variable</w:t>
      </w:r>
    </w:p>
    <w:p w14:paraId="20CB62E5" w14:textId="61D44CD0" w:rsidR="00A14BD7" w:rsidRDefault="00A14BD7" w:rsidP="00884ACE">
      <w:pPr>
        <w:pStyle w:val="ListBullet5"/>
        <w:numPr>
          <w:ilvl w:val="0"/>
          <w:numId w:val="27"/>
        </w:numPr>
        <w:ind w:left="2520"/>
      </w:pPr>
      <w:r>
        <w:t>Untested: Explain expression</w:t>
      </w:r>
    </w:p>
    <w:p w14:paraId="2893C059" w14:textId="136F5D77" w:rsidR="00A14BD7" w:rsidRDefault="00A14BD7" w:rsidP="00884ACE">
      <w:pPr>
        <w:pStyle w:val="ListBullet5"/>
        <w:numPr>
          <w:ilvl w:val="0"/>
          <w:numId w:val="28"/>
        </w:numPr>
        <w:ind w:left="2880"/>
      </w:pPr>
      <w:r>
        <w:t>Target: Recognize equivalent algebraic expressions</w:t>
      </w:r>
    </w:p>
    <w:p w14:paraId="326152E8" w14:textId="2821F3A0" w:rsidR="00A14BD7" w:rsidRDefault="00A14BD7" w:rsidP="00884ACE">
      <w:pPr>
        <w:pStyle w:val="ListBullet5"/>
        <w:numPr>
          <w:ilvl w:val="0"/>
          <w:numId w:val="29"/>
        </w:numPr>
        <w:ind w:left="3240"/>
      </w:pPr>
      <w:r>
        <w:t>Successor: Use properties of addition to create an equivalent algebraic expression</w:t>
      </w:r>
    </w:p>
    <w:p w14:paraId="4BB1ACE8" w14:textId="77777777" w:rsidR="00A76A9C" w:rsidRDefault="00A76A9C" w:rsidP="00A76A9C">
      <w:pPr>
        <w:pStyle w:val="ListBullet5"/>
      </w:pPr>
      <w:r>
        <w:lastRenderedPageBreak/>
        <w:t>Target: Evaluate if equations are true or false</w:t>
      </w:r>
    </w:p>
    <w:p w14:paraId="7A431F83" w14:textId="77777777" w:rsidR="00A76A9C" w:rsidRDefault="00A76A9C" w:rsidP="00884ACE">
      <w:pPr>
        <w:pStyle w:val="ListBullet5"/>
        <w:numPr>
          <w:ilvl w:val="0"/>
          <w:numId w:val="7"/>
        </w:numPr>
        <w:ind w:left="2160"/>
      </w:pPr>
      <w:r>
        <w:t>Target: Recognize equivalent algebraic expressions</w:t>
      </w:r>
    </w:p>
    <w:p w14:paraId="398C053C" w14:textId="7C1CDF9E" w:rsidR="00A76A9C" w:rsidRDefault="00A76A9C" w:rsidP="00884ACE">
      <w:pPr>
        <w:pStyle w:val="ListBullet5"/>
        <w:numPr>
          <w:ilvl w:val="0"/>
          <w:numId w:val="36"/>
        </w:numPr>
        <w:ind w:left="2520"/>
      </w:pPr>
      <w:r>
        <w:t>Successor: Use properties of addition to create an equivalent algebraic expression</w:t>
      </w:r>
    </w:p>
    <w:p w14:paraId="3A3C43D3" w14:textId="77777777" w:rsidR="000A1F11" w:rsidRDefault="000A1F11" w:rsidP="00884ACE">
      <w:pPr>
        <w:pStyle w:val="ListBullet5"/>
        <w:numPr>
          <w:ilvl w:val="0"/>
          <w:numId w:val="9"/>
        </w:numPr>
      </w:pPr>
      <w:r>
        <w:t>Untested: Represent parentheses, brackets, or braces in equations</w:t>
      </w:r>
    </w:p>
    <w:p w14:paraId="3502C71A" w14:textId="77777777" w:rsidR="000A1F11" w:rsidRDefault="000A1F11" w:rsidP="00884ACE">
      <w:pPr>
        <w:pStyle w:val="ListBullet5"/>
        <w:numPr>
          <w:ilvl w:val="0"/>
          <w:numId w:val="10"/>
        </w:numPr>
        <w:ind w:left="2160"/>
      </w:pPr>
      <w:r>
        <w:t>Untested: Explain calculations of expressions using parentheses, brackets, or braces</w:t>
      </w:r>
    </w:p>
    <w:p w14:paraId="469CF4EE" w14:textId="77777777" w:rsidR="000A1F11" w:rsidRDefault="000A1F11" w:rsidP="00884ACE">
      <w:pPr>
        <w:pStyle w:val="ListBullet5"/>
        <w:numPr>
          <w:ilvl w:val="0"/>
          <w:numId w:val="8"/>
        </w:numPr>
        <w:ind w:left="2520"/>
      </w:pPr>
      <w:r>
        <w:t>Untested: Explain expression</w:t>
      </w:r>
    </w:p>
    <w:p w14:paraId="0E6D290D" w14:textId="77777777" w:rsidR="000A1F11" w:rsidRDefault="000A1F11" w:rsidP="00884ACE">
      <w:pPr>
        <w:pStyle w:val="ListBullet5"/>
        <w:numPr>
          <w:ilvl w:val="0"/>
          <w:numId w:val="11"/>
        </w:numPr>
        <w:ind w:left="2880"/>
      </w:pPr>
      <w:r>
        <w:t>Target: Recognize equivalent algebraic expressions</w:t>
      </w:r>
    </w:p>
    <w:p w14:paraId="0CCCA25B" w14:textId="77777777" w:rsidR="000A1F11" w:rsidRDefault="000A1F11" w:rsidP="00884ACE">
      <w:pPr>
        <w:pStyle w:val="ListBullet5"/>
        <w:numPr>
          <w:ilvl w:val="0"/>
          <w:numId w:val="12"/>
        </w:numPr>
        <w:ind w:left="3240"/>
      </w:pPr>
      <w:r>
        <w:t>Successor: Use properties of addition to create an equivalent algebraic expression</w:t>
      </w:r>
    </w:p>
    <w:p w14:paraId="217D2D3D" w14:textId="77777777" w:rsidR="000A1F11" w:rsidRDefault="000A1F11" w:rsidP="00884ACE">
      <w:pPr>
        <w:pStyle w:val="ListBullet5"/>
        <w:numPr>
          <w:ilvl w:val="0"/>
          <w:numId w:val="12"/>
        </w:numPr>
        <w:ind w:left="2160"/>
      </w:pPr>
      <w:r>
        <w:t>Untested: Explain the use of parentheses, brackets, or braces in equations</w:t>
      </w:r>
    </w:p>
    <w:p w14:paraId="5A3D4F21" w14:textId="77777777" w:rsidR="000A1F11" w:rsidRDefault="000A1F11" w:rsidP="00884ACE">
      <w:pPr>
        <w:pStyle w:val="ListBullet5"/>
        <w:numPr>
          <w:ilvl w:val="0"/>
          <w:numId w:val="13"/>
        </w:numPr>
        <w:ind w:left="2520"/>
      </w:pPr>
      <w:r>
        <w:t>Untested: Explain calculations of expressions using parentheses, brackets, or braces</w:t>
      </w:r>
    </w:p>
    <w:p w14:paraId="7D119A3F" w14:textId="77777777" w:rsidR="000A1F11" w:rsidRDefault="000A1F11" w:rsidP="00884ACE">
      <w:pPr>
        <w:pStyle w:val="ListBullet5"/>
        <w:numPr>
          <w:ilvl w:val="0"/>
          <w:numId w:val="14"/>
        </w:numPr>
        <w:ind w:left="2880"/>
      </w:pPr>
      <w:r>
        <w:t>Untested: Explain expression</w:t>
      </w:r>
    </w:p>
    <w:p w14:paraId="27576D5B" w14:textId="77777777" w:rsidR="000A1F11" w:rsidRDefault="000A1F11" w:rsidP="00884ACE">
      <w:pPr>
        <w:pStyle w:val="ListBullet5"/>
        <w:numPr>
          <w:ilvl w:val="0"/>
          <w:numId w:val="15"/>
        </w:numPr>
        <w:ind w:left="3240"/>
      </w:pPr>
      <w:r>
        <w:t>Target: Recognize equivalent algebraic expressions</w:t>
      </w:r>
    </w:p>
    <w:p w14:paraId="37DD275F" w14:textId="7192F1C1" w:rsidR="000A1F11" w:rsidRDefault="000A1F11" w:rsidP="00884ACE">
      <w:pPr>
        <w:pStyle w:val="ListBullet5"/>
        <w:numPr>
          <w:ilvl w:val="0"/>
          <w:numId w:val="16"/>
        </w:numPr>
        <w:ind w:left="3600"/>
      </w:pPr>
      <w:r>
        <w:t>Successor: Use properties of addition to create an equivalent algebraic expression</w:t>
      </w:r>
    </w:p>
    <w:p w14:paraId="2E4A9D3A" w14:textId="4BFAA0BC" w:rsidR="008A278A" w:rsidRDefault="008A278A" w:rsidP="00884ACE">
      <w:pPr>
        <w:pStyle w:val="ListBullet5"/>
        <w:numPr>
          <w:ilvl w:val="0"/>
          <w:numId w:val="23"/>
        </w:numPr>
        <w:ind w:left="360"/>
      </w:pPr>
      <w:r>
        <w:t>Initial Precursor: Compare sets</w:t>
      </w:r>
    </w:p>
    <w:p w14:paraId="68A41834" w14:textId="1FF8FE90" w:rsidR="00A14BD7" w:rsidRDefault="00A14BD7" w:rsidP="00884ACE">
      <w:pPr>
        <w:pStyle w:val="ListBullet5"/>
        <w:numPr>
          <w:ilvl w:val="0"/>
          <w:numId w:val="22"/>
        </w:numPr>
        <w:spacing w:after="0"/>
        <w:ind w:left="720"/>
      </w:pPr>
      <w:r>
        <w:t>Distal Precursor: Demonstrate the concept of subtraction</w:t>
      </w:r>
    </w:p>
    <w:p w14:paraId="54D89B8A" w14:textId="77777777" w:rsidR="008A278A" w:rsidRDefault="008A278A" w:rsidP="008A278A">
      <w:pPr>
        <w:pStyle w:val="ListBullet3"/>
      </w:pPr>
      <w:r>
        <w:t>Untested: Explain the function of the equal sign</w:t>
      </w:r>
    </w:p>
    <w:p w14:paraId="14D3DA0C" w14:textId="77777777" w:rsidR="008A278A" w:rsidRDefault="008A278A" w:rsidP="008A278A">
      <w:pPr>
        <w:pStyle w:val="ListBullet4"/>
        <w:spacing w:after="0"/>
      </w:pPr>
      <w:r>
        <w:t>Proximal Precursor: Represent addition with equations</w:t>
      </w:r>
    </w:p>
    <w:p w14:paraId="1E60BAD4" w14:textId="77777777" w:rsidR="008A278A" w:rsidRDefault="008A278A" w:rsidP="008A278A">
      <w:pPr>
        <w:pStyle w:val="ListBullet5"/>
      </w:pPr>
      <w:r>
        <w:t>Target: Evaluate if equations are true or false</w:t>
      </w:r>
    </w:p>
    <w:p w14:paraId="7FEC20E4" w14:textId="77777777" w:rsidR="008A278A" w:rsidRDefault="008A278A" w:rsidP="00884ACE">
      <w:pPr>
        <w:pStyle w:val="ListBullet5"/>
        <w:numPr>
          <w:ilvl w:val="0"/>
          <w:numId w:val="7"/>
        </w:numPr>
        <w:ind w:left="2160"/>
      </w:pPr>
      <w:r>
        <w:t>Target: Recognize equivalent algebraic expressions</w:t>
      </w:r>
    </w:p>
    <w:p w14:paraId="20B6CEC7" w14:textId="77777777" w:rsidR="008A278A" w:rsidRDefault="008A278A" w:rsidP="00884ACE">
      <w:pPr>
        <w:pStyle w:val="ListBullet5"/>
        <w:numPr>
          <w:ilvl w:val="0"/>
          <w:numId w:val="8"/>
        </w:numPr>
        <w:ind w:left="2520"/>
      </w:pPr>
      <w:r>
        <w:t>Successor: Use properties of addition to create an equivalent algebraic expression</w:t>
      </w:r>
    </w:p>
    <w:p w14:paraId="20277D30" w14:textId="77777777" w:rsidR="008A278A" w:rsidRDefault="008A278A" w:rsidP="00884ACE">
      <w:pPr>
        <w:pStyle w:val="ListBullet5"/>
        <w:numPr>
          <w:ilvl w:val="0"/>
          <w:numId w:val="9"/>
        </w:numPr>
      </w:pPr>
      <w:r>
        <w:t>Untested: Represent parentheses, brackets, or braces in equations</w:t>
      </w:r>
    </w:p>
    <w:p w14:paraId="25FA6C90" w14:textId="77777777" w:rsidR="008A278A" w:rsidRDefault="008A278A" w:rsidP="00884ACE">
      <w:pPr>
        <w:pStyle w:val="ListBullet5"/>
        <w:numPr>
          <w:ilvl w:val="0"/>
          <w:numId w:val="10"/>
        </w:numPr>
        <w:ind w:left="2160"/>
      </w:pPr>
      <w:r>
        <w:t>Untested: Explain calculations of expressions using parentheses, brackets, or braces</w:t>
      </w:r>
    </w:p>
    <w:p w14:paraId="132386CA" w14:textId="77777777" w:rsidR="008A278A" w:rsidRDefault="008A278A" w:rsidP="00884ACE">
      <w:pPr>
        <w:pStyle w:val="ListBullet5"/>
        <w:numPr>
          <w:ilvl w:val="0"/>
          <w:numId w:val="8"/>
        </w:numPr>
        <w:ind w:left="2520"/>
      </w:pPr>
      <w:r>
        <w:t>Untested: Explain expression</w:t>
      </w:r>
    </w:p>
    <w:p w14:paraId="54F6A8E1" w14:textId="77777777" w:rsidR="008A278A" w:rsidRDefault="008A278A" w:rsidP="00884ACE">
      <w:pPr>
        <w:pStyle w:val="ListBullet5"/>
        <w:numPr>
          <w:ilvl w:val="0"/>
          <w:numId w:val="11"/>
        </w:numPr>
        <w:ind w:left="2880"/>
      </w:pPr>
      <w:r>
        <w:t>Target: Recognize equivalent algebraic expressions</w:t>
      </w:r>
    </w:p>
    <w:p w14:paraId="15B9B41B" w14:textId="77777777" w:rsidR="008A278A" w:rsidRDefault="008A278A" w:rsidP="00884ACE">
      <w:pPr>
        <w:pStyle w:val="ListBullet5"/>
        <w:numPr>
          <w:ilvl w:val="0"/>
          <w:numId w:val="12"/>
        </w:numPr>
        <w:ind w:left="3240"/>
      </w:pPr>
      <w:r>
        <w:t>Successor: Use properties of addition to create an equivalent algebraic expression</w:t>
      </w:r>
    </w:p>
    <w:p w14:paraId="103F26A9" w14:textId="77777777" w:rsidR="008A278A" w:rsidRDefault="008A278A" w:rsidP="00884ACE">
      <w:pPr>
        <w:pStyle w:val="ListBullet5"/>
        <w:numPr>
          <w:ilvl w:val="0"/>
          <w:numId w:val="12"/>
        </w:numPr>
        <w:ind w:left="2160"/>
      </w:pPr>
      <w:r>
        <w:t>Untested: Explain the use of parentheses, brackets, or braces in equations</w:t>
      </w:r>
    </w:p>
    <w:p w14:paraId="61BAD35F" w14:textId="77777777" w:rsidR="008A278A" w:rsidRDefault="008A278A" w:rsidP="00884ACE">
      <w:pPr>
        <w:pStyle w:val="ListBullet5"/>
        <w:numPr>
          <w:ilvl w:val="0"/>
          <w:numId w:val="13"/>
        </w:numPr>
        <w:ind w:left="2520"/>
      </w:pPr>
      <w:r>
        <w:t>Untested: Explain calculations of expressions using parentheses, brackets, or braces</w:t>
      </w:r>
    </w:p>
    <w:p w14:paraId="574BC345" w14:textId="77777777" w:rsidR="008A278A" w:rsidRDefault="008A278A" w:rsidP="00884ACE">
      <w:pPr>
        <w:pStyle w:val="ListBullet5"/>
        <w:numPr>
          <w:ilvl w:val="0"/>
          <w:numId w:val="14"/>
        </w:numPr>
        <w:ind w:left="2880"/>
      </w:pPr>
      <w:r>
        <w:t>Untested: Explain expression</w:t>
      </w:r>
    </w:p>
    <w:p w14:paraId="108F0D27" w14:textId="77777777" w:rsidR="008A278A" w:rsidRDefault="008A278A" w:rsidP="00884ACE">
      <w:pPr>
        <w:pStyle w:val="ListBullet5"/>
        <w:numPr>
          <w:ilvl w:val="0"/>
          <w:numId w:val="15"/>
        </w:numPr>
        <w:ind w:left="3240"/>
      </w:pPr>
      <w:r>
        <w:t>Target: Recognize equivalent algebraic expressions</w:t>
      </w:r>
    </w:p>
    <w:p w14:paraId="5AF857E6" w14:textId="77777777" w:rsidR="008A278A" w:rsidRDefault="008A278A" w:rsidP="00884ACE">
      <w:pPr>
        <w:pStyle w:val="ListBullet5"/>
        <w:numPr>
          <w:ilvl w:val="0"/>
          <w:numId w:val="16"/>
        </w:numPr>
        <w:ind w:left="3600"/>
      </w:pPr>
      <w:r>
        <w:lastRenderedPageBreak/>
        <w:t>Successor: Use properties of addition to create an equivalent algebraic expression</w:t>
      </w:r>
    </w:p>
    <w:p w14:paraId="0450FE61" w14:textId="77777777" w:rsidR="008A278A" w:rsidRDefault="008A278A" w:rsidP="00884ACE">
      <w:pPr>
        <w:pStyle w:val="ListBullet5"/>
        <w:numPr>
          <w:ilvl w:val="0"/>
          <w:numId w:val="17"/>
        </w:numPr>
      </w:pPr>
      <w:r>
        <w:t>Proximal Precursor: Represent the unknown in an equation</w:t>
      </w:r>
    </w:p>
    <w:p w14:paraId="323B9154" w14:textId="77777777" w:rsidR="008A278A" w:rsidRDefault="008A278A" w:rsidP="00884ACE">
      <w:pPr>
        <w:pStyle w:val="ListBullet5"/>
        <w:numPr>
          <w:ilvl w:val="0"/>
          <w:numId w:val="18"/>
        </w:numPr>
        <w:ind w:left="2160"/>
      </w:pPr>
      <w:r>
        <w:t>Untested: Explain variable</w:t>
      </w:r>
    </w:p>
    <w:p w14:paraId="3242FEEF" w14:textId="77777777" w:rsidR="008A278A" w:rsidRDefault="008A278A" w:rsidP="00884ACE">
      <w:pPr>
        <w:pStyle w:val="ListBullet5"/>
        <w:numPr>
          <w:ilvl w:val="0"/>
          <w:numId w:val="19"/>
        </w:numPr>
        <w:ind w:left="2520"/>
      </w:pPr>
      <w:r>
        <w:t>Untested: Explain expression</w:t>
      </w:r>
    </w:p>
    <w:p w14:paraId="4F3AF23C" w14:textId="77777777" w:rsidR="008A278A" w:rsidRDefault="008A278A" w:rsidP="00884ACE">
      <w:pPr>
        <w:pStyle w:val="ListBullet5"/>
        <w:numPr>
          <w:ilvl w:val="0"/>
          <w:numId w:val="20"/>
        </w:numPr>
        <w:ind w:left="2880"/>
      </w:pPr>
      <w:r>
        <w:t>Target: Recognize equivalent algebraic expressions</w:t>
      </w:r>
    </w:p>
    <w:p w14:paraId="236BD8B7" w14:textId="77777777" w:rsidR="008A278A" w:rsidRDefault="008A278A" w:rsidP="00884ACE">
      <w:pPr>
        <w:pStyle w:val="ListBullet5"/>
        <w:numPr>
          <w:ilvl w:val="0"/>
          <w:numId w:val="21"/>
        </w:numPr>
        <w:ind w:left="3240"/>
      </w:pPr>
      <w:r>
        <w:t>Successor: Use properties of addition to create an equivalent algebraic expression</w:t>
      </w:r>
    </w:p>
    <w:p w14:paraId="7B65B40D" w14:textId="77777777" w:rsidR="008A278A" w:rsidRDefault="008A278A" w:rsidP="00884ACE">
      <w:pPr>
        <w:pStyle w:val="ListBullet5"/>
        <w:numPr>
          <w:ilvl w:val="0"/>
          <w:numId w:val="30"/>
        </w:numPr>
        <w:ind w:left="1440"/>
      </w:pPr>
      <w:r>
        <w:t>Proximal Precursor: Represent subtraction with equations</w:t>
      </w:r>
    </w:p>
    <w:p w14:paraId="07B9532F" w14:textId="77777777" w:rsidR="008A278A" w:rsidRDefault="008A278A" w:rsidP="00884ACE">
      <w:pPr>
        <w:pStyle w:val="ListBullet5"/>
        <w:numPr>
          <w:ilvl w:val="0"/>
          <w:numId w:val="31"/>
        </w:numPr>
      </w:pPr>
      <w:r>
        <w:t>Proximal Precursor: Represent the unknown in an equation</w:t>
      </w:r>
    </w:p>
    <w:p w14:paraId="6BB8DA4F" w14:textId="77777777" w:rsidR="008A278A" w:rsidRDefault="008A278A" w:rsidP="00884ACE">
      <w:pPr>
        <w:pStyle w:val="ListBullet5"/>
        <w:numPr>
          <w:ilvl w:val="0"/>
          <w:numId w:val="32"/>
        </w:numPr>
        <w:ind w:left="2160"/>
      </w:pPr>
      <w:r>
        <w:t>Untested: Explain variable</w:t>
      </w:r>
    </w:p>
    <w:p w14:paraId="2D9BF74B" w14:textId="77777777" w:rsidR="008A278A" w:rsidRDefault="008A278A" w:rsidP="00884ACE">
      <w:pPr>
        <w:pStyle w:val="ListBullet5"/>
        <w:numPr>
          <w:ilvl w:val="0"/>
          <w:numId w:val="33"/>
        </w:numPr>
        <w:ind w:left="2520"/>
      </w:pPr>
      <w:r>
        <w:t>Untested: Explain expression</w:t>
      </w:r>
    </w:p>
    <w:p w14:paraId="536AD5FB" w14:textId="77777777" w:rsidR="008A278A" w:rsidRDefault="008A278A" w:rsidP="00884ACE">
      <w:pPr>
        <w:pStyle w:val="ListBullet5"/>
        <w:numPr>
          <w:ilvl w:val="0"/>
          <w:numId w:val="34"/>
        </w:numPr>
        <w:ind w:left="2880"/>
      </w:pPr>
      <w:r>
        <w:t>Target: Recognize equivalent algebraic expressions</w:t>
      </w:r>
    </w:p>
    <w:p w14:paraId="649FFC48" w14:textId="0737E7B0" w:rsidR="008A278A" w:rsidRDefault="008A278A" w:rsidP="00884ACE">
      <w:pPr>
        <w:pStyle w:val="ListBullet5"/>
        <w:numPr>
          <w:ilvl w:val="0"/>
          <w:numId w:val="35"/>
        </w:numPr>
        <w:ind w:left="3240"/>
      </w:pPr>
      <w:r>
        <w:t>Successor: Use properties of addition to create an equivalent algebraic expression</w:t>
      </w:r>
    </w:p>
    <w:p w14:paraId="1033A74D" w14:textId="77777777" w:rsidR="00A76A9C" w:rsidRDefault="00A76A9C" w:rsidP="00A76A9C">
      <w:pPr>
        <w:pStyle w:val="ListBullet5"/>
      </w:pPr>
      <w:r>
        <w:t>Target: Evaluate if equations are true or false</w:t>
      </w:r>
    </w:p>
    <w:p w14:paraId="28A5F424" w14:textId="77777777" w:rsidR="00A76A9C" w:rsidRDefault="00A76A9C" w:rsidP="00884ACE">
      <w:pPr>
        <w:pStyle w:val="ListBullet5"/>
        <w:numPr>
          <w:ilvl w:val="0"/>
          <w:numId w:val="7"/>
        </w:numPr>
        <w:ind w:left="2160"/>
      </w:pPr>
      <w:r>
        <w:t>Target: Recognize equivalent algebraic expressions</w:t>
      </w:r>
    </w:p>
    <w:p w14:paraId="06C0095B" w14:textId="35BA67EA" w:rsidR="00A76A9C" w:rsidRDefault="00A76A9C" w:rsidP="00884ACE">
      <w:pPr>
        <w:pStyle w:val="ListBullet5"/>
        <w:numPr>
          <w:ilvl w:val="0"/>
          <w:numId w:val="36"/>
        </w:numPr>
        <w:ind w:left="2520"/>
      </w:pPr>
      <w:r>
        <w:t>Successor: Use properties of addition to create an equivalent algebraic expression</w:t>
      </w:r>
    </w:p>
    <w:p w14:paraId="396F27C5" w14:textId="77777777" w:rsidR="000A1F11" w:rsidRDefault="000A1F11" w:rsidP="00884ACE">
      <w:pPr>
        <w:pStyle w:val="ListBullet5"/>
        <w:numPr>
          <w:ilvl w:val="0"/>
          <w:numId w:val="9"/>
        </w:numPr>
      </w:pPr>
      <w:r>
        <w:t>Untested: Represent parentheses, brackets, or braces in equations</w:t>
      </w:r>
    </w:p>
    <w:p w14:paraId="78557007" w14:textId="77777777" w:rsidR="000A1F11" w:rsidRDefault="000A1F11" w:rsidP="00884ACE">
      <w:pPr>
        <w:pStyle w:val="ListBullet5"/>
        <w:numPr>
          <w:ilvl w:val="0"/>
          <w:numId w:val="10"/>
        </w:numPr>
        <w:ind w:left="2160"/>
      </w:pPr>
      <w:r>
        <w:t>Untested: Explain calculations of expressions using parentheses, brackets, or braces</w:t>
      </w:r>
    </w:p>
    <w:p w14:paraId="00B7B6FB" w14:textId="77777777" w:rsidR="000A1F11" w:rsidRDefault="000A1F11" w:rsidP="00884ACE">
      <w:pPr>
        <w:pStyle w:val="ListBullet5"/>
        <w:numPr>
          <w:ilvl w:val="0"/>
          <w:numId w:val="8"/>
        </w:numPr>
        <w:ind w:left="2520"/>
      </w:pPr>
      <w:r>
        <w:t>Untested: Explain expression</w:t>
      </w:r>
    </w:p>
    <w:p w14:paraId="22F3672B" w14:textId="77777777" w:rsidR="000A1F11" w:rsidRDefault="000A1F11" w:rsidP="00884ACE">
      <w:pPr>
        <w:pStyle w:val="ListBullet5"/>
        <w:numPr>
          <w:ilvl w:val="0"/>
          <w:numId w:val="11"/>
        </w:numPr>
        <w:ind w:left="2880"/>
      </w:pPr>
      <w:r>
        <w:t>Target: Recognize equivalent algebraic expressions</w:t>
      </w:r>
    </w:p>
    <w:p w14:paraId="6EC9A7FF" w14:textId="77777777" w:rsidR="000A1F11" w:rsidRDefault="000A1F11" w:rsidP="00884ACE">
      <w:pPr>
        <w:pStyle w:val="ListBullet5"/>
        <w:numPr>
          <w:ilvl w:val="0"/>
          <w:numId w:val="12"/>
        </w:numPr>
        <w:ind w:left="3240"/>
      </w:pPr>
      <w:r>
        <w:t>Successor: Use properties of addition to create an equivalent algebraic expression</w:t>
      </w:r>
    </w:p>
    <w:p w14:paraId="493EE300" w14:textId="77777777" w:rsidR="000A1F11" w:rsidRDefault="000A1F11" w:rsidP="00884ACE">
      <w:pPr>
        <w:pStyle w:val="ListBullet5"/>
        <w:numPr>
          <w:ilvl w:val="0"/>
          <w:numId w:val="12"/>
        </w:numPr>
        <w:ind w:left="2160"/>
      </w:pPr>
      <w:r>
        <w:t>Untested: Explain the use of parentheses, brackets, or braces in equations</w:t>
      </w:r>
    </w:p>
    <w:p w14:paraId="0C9754E3" w14:textId="77777777" w:rsidR="000A1F11" w:rsidRDefault="000A1F11" w:rsidP="00884ACE">
      <w:pPr>
        <w:pStyle w:val="ListBullet5"/>
        <w:numPr>
          <w:ilvl w:val="0"/>
          <w:numId w:val="13"/>
        </w:numPr>
        <w:ind w:left="2520"/>
      </w:pPr>
      <w:r>
        <w:t>Untested: Explain calculations of expressions using parentheses, brackets, or braces</w:t>
      </w:r>
    </w:p>
    <w:p w14:paraId="24A052CC" w14:textId="77777777" w:rsidR="000A1F11" w:rsidRDefault="000A1F11" w:rsidP="00884ACE">
      <w:pPr>
        <w:pStyle w:val="ListBullet5"/>
        <w:numPr>
          <w:ilvl w:val="0"/>
          <w:numId w:val="14"/>
        </w:numPr>
        <w:ind w:left="2880"/>
      </w:pPr>
      <w:r>
        <w:t>Untested: Explain expression</w:t>
      </w:r>
    </w:p>
    <w:p w14:paraId="359516C7" w14:textId="77777777" w:rsidR="000A1F11" w:rsidRDefault="000A1F11" w:rsidP="00884ACE">
      <w:pPr>
        <w:pStyle w:val="ListBullet5"/>
        <w:numPr>
          <w:ilvl w:val="0"/>
          <w:numId w:val="15"/>
        </w:numPr>
        <w:ind w:left="3240"/>
      </w:pPr>
      <w:r>
        <w:t>Target: Recognize equivalent algebraic expressions</w:t>
      </w:r>
    </w:p>
    <w:p w14:paraId="72657610" w14:textId="1DFFF4C5" w:rsidR="000A1F11" w:rsidRPr="001C6A64" w:rsidRDefault="000A1F11" w:rsidP="00884ACE">
      <w:pPr>
        <w:pStyle w:val="ListBullet5"/>
        <w:numPr>
          <w:ilvl w:val="0"/>
          <w:numId w:val="16"/>
        </w:numPr>
        <w:ind w:left="3600"/>
      </w:pPr>
      <w:r>
        <w:t>Successor: Use properties of addition to create an equivalent algebraic expression</w:t>
      </w:r>
    </w:p>
    <w:sectPr w:rsidR="000A1F11" w:rsidRPr="001C6A64" w:rsidSect="008C2CC4">
      <w:head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65CFC" w14:textId="77777777" w:rsidR="00BC09C0" w:rsidRDefault="00BC09C0" w:rsidP="006C7968">
      <w:r>
        <w:separator/>
      </w:r>
    </w:p>
  </w:endnote>
  <w:endnote w:type="continuationSeparator" w:id="0">
    <w:p w14:paraId="04F02396" w14:textId="77777777" w:rsidR="00BC09C0" w:rsidRDefault="00BC09C0" w:rsidP="006C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A5668" w14:textId="75E267BE" w:rsidR="00C63C8E" w:rsidRPr="00814424" w:rsidRDefault="00814424" w:rsidP="00814424">
    <w:pPr>
      <w:pStyle w:val="Footer"/>
      <w:rPr>
        <w:noProof/>
      </w:rPr>
    </w:pPr>
    <w:proofErr w:type="spellStart"/>
    <w:r>
      <w:t>Screenreader</w:t>
    </w:r>
    <w:proofErr w:type="spellEnd"/>
    <w:r>
      <w:t xml:space="preserve"> Map:</w:t>
    </w:r>
    <w:r w:rsidR="00B84C2B" w:rsidRPr="00B84C2B">
      <w:t xml:space="preserve"> </w:t>
    </w:r>
    <w:r w:rsidR="00B84C2B">
      <w:t>M.EE.6.EE.1-2</w:t>
    </w:r>
    <w:r>
      <w:t xml:space="preserve">                                     </w:t>
    </w:r>
    <w:r w:rsidRPr="00880EB9">
      <w:tab/>
    </w:r>
    <w:r w:rsidRPr="00880EB9">
      <w:fldChar w:fldCharType="begin"/>
    </w:r>
    <w:r w:rsidRPr="00880EB9">
      <w:instrText xml:space="preserve"> PAGE   \* MERGEFORMAT </w:instrText>
    </w:r>
    <w:r w:rsidRPr="00880EB9">
      <w:fldChar w:fldCharType="separate"/>
    </w:r>
    <w:r>
      <w:t>1</w:t>
    </w:r>
    <w:r w:rsidRPr="00880EB9">
      <w:fldChar w:fldCharType="end"/>
    </w:r>
    <w:r w:rsidRPr="00880EB9">
      <w:t xml:space="preserve"> of </w:t>
    </w:r>
    <w:fldSimple w:instr=" NUMPAGES   \* MERGEFORMAT ">
      <w: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52E9" w14:textId="43DB3D91" w:rsidR="00C63C8E" w:rsidRDefault="004F3F65" w:rsidP="006C7968">
    <w:pPr>
      <w:pStyle w:val="Footer"/>
      <w:rPr>
        <w:noProof/>
      </w:rPr>
    </w:pPr>
    <w:proofErr w:type="spellStart"/>
    <w:r>
      <w:t>Screenreader</w:t>
    </w:r>
    <w:proofErr w:type="spellEnd"/>
    <w:r>
      <w:t xml:space="preserve"> Map: </w:t>
    </w:r>
    <w:r w:rsidR="00B84C2B">
      <w:t>M.EE.6.EE.1-2</w:t>
    </w:r>
    <w:r w:rsidR="00187027">
      <w:t xml:space="preserve">                                     </w:t>
    </w:r>
    <w:r w:rsidR="009832ED" w:rsidRPr="00880EB9">
      <w:tab/>
    </w:r>
    <w:r w:rsidR="00C63C8E" w:rsidRPr="00880EB9">
      <w:fldChar w:fldCharType="begin"/>
    </w:r>
    <w:r w:rsidR="00C63C8E" w:rsidRPr="00880EB9">
      <w:instrText xml:space="preserve"> PAGE   \* MERGEFORMAT </w:instrText>
    </w:r>
    <w:r w:rsidR="00C63C8E" w:rsidRPr="00880EB9">
      <w:fldChar w:fldCharType="separate"/>
    </w:r>
    <w:r w:rsidR="006C7968">
      <w:rPr>
        <w:noProof/>
      </w:rPr>
      <w:t>1</w:t>
    </w:r>
    <w:r w:rsidR="00C63C8E" w:rsidRPr="00880EB9">
      <w:fldChar w:fldCharType="end"/>
    </w:r>
    <w:r w:rsidR="00C63C8E" w:rsidRPr="00880EB9">
      <w:t xml:space="preserve"> of </w:t>
    </w:r>
    <w:r w:rsidR="00BC09C0">
      <w:fldChar w:fldCharType="begin"/>
    </w:r>
    <w:r w:rsidR="00BC09C0">
      <w:instrText xml:space="preserve"> NUMPAGES   \* MERGEFORMAT </w:instrText>
    </w:r>
    <w:r w:rsidR="00BC09C0">
      <w:fldChar w:fldCharType="separate"/>
    </w:r>
    <w:r w:rsidR="006C7968">
      <w:rPr>
        <w:noProof/>
      </w:rPr>
      <w:t>2</w:t>
    </w:r>
    <w:r w:rsidR="00BC09C0">
      <w:rPr>
        <w:noProof/>
      </w:rPr>
      <w:fldChar w:fldCharType="end"/>
    </w:r>
  </w:p>
  <w:p w14:paraId="26A3AE41" w14:textId="77777777" w:rsidR="00742FBB" w:rsidRPr="00880EB9" w:rsidRDefault="00742FBB" w:rsidP="00742FBB">
    <w:pPr>
      <w:jc w:val="center"/>
    </w:pPr>
    <w:r w:rsidRPr="00A9276D">
      <w:t>© 20</w:t>
    </w:r>
    <w:r>
      <w:t>21</w:t>
    </w:r>
    <w:r w:rsidRPr="00A9276D">
      <w:t xml:space="preserve"> Accessible Teaching, Learning, and Assessment Systems (ATLAS)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5B642" w14:textId="77777777" w:rsidR="00BC09C0" w:rsidRDefault="00BC09C0" w:rsidP="006C7968">
      <w:r>
        <w:separator/>
      </w:r>
    </w:p>
  </w:footnote>
  <w:footnote w:type="continuationSeparator" w:id="0">
    <w:p w14:paraId="122C8228" w14:textId="77777777" w:rsidR="00BC09C0" w:rsidRDefault="00BC09C0" w:rsidP="006C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287D0" w14:textId="77777777" w:rsidR="00DA146C" w:rsidRDefault="002C5792" w:rsidP="006C79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38F240A" wp14:editId="25664A5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FF7DD" w14:textId="77777777" w:rsidR="002C5792" w:rsidRDefault="002C5792" w:rsidP="006C7968">
                          <w:pPr>
                            <w:pStyle w:val="NormalWeb"/>
                          </w:pPr>
                          <w: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F240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729FF7DD" w14:textId="77777777" w:rsidR="002C5792" w:rsidRDefault="002C5792" w:rsidP="006C7968">
                    <w:pPr>
                      <w:pStyle w:val="NormalWeb"/>
                    </w:pPr>
                    <w: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5D8AD" w14:textId="77777777" w:rsidR="00DA146C" w:rsidRDefault="00C63C8E" w:rsidP="006C7968">
    <w:pPr>
      <w:pStyle w:val="Header"/>
    </w:pPr>
    <w:r>
      <w:rPr>
        <w:noProof/>
      </w:rPr>
      <w:drawing>
        <wp:inline distT="0" distB="0" distL="0" distR="0" wp14:anchorId="603E6948" wp14:editId="5559D728">
          <wp:extent cx="1980546" cy="811824"/>
          <wp:effectExtent l="0" t="0" r="127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lm_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46" cy="811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2EAABB42"/>
    <w:lvl w:ilvl="0">
      <w:start w:val="1"/>
      <w:numFmt w:val="bullet"/>
      <w:pStyle w:val="ListBullet5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FFFFFF81"/>
    <w:multiLevelType w:val="singleLevel"/>
    <w:tmpl w:val="F878B8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E588F96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F2425114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FFFFFF88"/>
    <w:multiLevelType w:val="singleLevel"/>
    <w:tmpl w:val="D2B0315C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5" w15:restartNumberingAfterBreak="0">
    <w:nsid w:val="FFFFFF89"/>
    <w:multiLevelType w:val="singleLevel"/>
    <w:tmpl w:val="9782B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9B2DEA"/>
    <w:multiLevelType w:val="hybridMultilevel"/>
    <w:tmpl w:val="362A495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A307209"/>
    <w:multiLevelType w:val="hybridMultilevel"/>
    <w:tmpl w:val="32C04C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A5B77CB"/>
    <w:multiLevelType w:val="hybridMultilevel"/>
    <w:tmpl w:val="17C2B2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C9D05A1"/>
    <w:multiLevelType w:val="hybridMultilevel"/>
    <w:tmpl w:val="611A86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F7C42C2"/>
    <w:multiLevelType w:val="hybridMultilevel"/>
    <w:tmpl w:val="B0EE414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50472BB"/>
    <w:multiLevelType w:val="hybridMultilevel"/>
    <w:tmpl w:val="84AC31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7AB2E6F"/>
    <w:multiLevelType w:val="hybridMultilevel"/>
    <w:tmpl w:val="4EA0DC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9382192"/>
    <w:multiLevelType w:val="hybridMultilevel"/>
    <w:tmpl w:val="29EEE8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A4E4D3E"/>
    <w:multiLevelType w:val="hybridMultilevel"/>
    <w:tmpl w:val="2110DC9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B653373"/>
    <w:multiLevelType w:val="hybridMultilevel"/>
    <w:tmpl w:val="256037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207162C"/>
    <w:multiLevelType w:val="hybridMultilevel"/>
    <w:tmpl w:val="95F0A6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3FC3B8A"/>
    <w:multiLevelType w:val="hybridMultilevel"/>
    <w:tmpl w:val="A8FC4E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458754D"/>
    <w:multiLevelType w:val="hybridMultilevel"/>
    <w:tmpl w:val="CF0442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99158F7"/>
    <w:multiLevelType w:val="hybridMultilevel"/>
    <w:tmpl w:val="85AA36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BD6AE2"/>
    <w:multiLevelType w:val="hybridMultilevel"/>
    <w:tmpl w:val="825EBE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5EA0187"/>
    <w:multiLevelType w:val="hybridMultilevel"/>
    <w:tmpl w:val="8C88CC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67D77DA"/>
    <w:multiLevelType w:val="hybridMultilevel"/>
    <w:tmpl w:val="92544E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C161E04"/>
    <w:multiLevelType w:val="hybridMultilevel"/>
    <w:tmpl w:val="897251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0BE61D0"/>
    <w:multiLevelType w:val="hybridMultilevel"/>
    <w:tmpl w:val="522A80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94A42D3"/>
    <w:multiLevelType w:val="hybridMultilevel"/>
    <w:tmpl w:val="BEE4D4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C3E6D37"/>
    <w:multiLevelType w:val="hybridMultilevel"/>
    <w:tmpl w:val="5336A2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2CB56E6"/>
    <w:multiLevelType w:val="hybridMultilevel"/>
    <w:tmpl w:val="F5E278C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6AD56E5"/>
    <w:multiLevelType w:val="hybridMultilevel"/>
    <w:tmpl w:val="94C269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AF059A4"/>
    <w:multiLevelType w:val="hybridMultilevel"/>
    <w:tmpl w:val="6F244F6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C0666DA"/>
    <w:multiLevelType w:val="hybridMultilevel"/>
    <w:tmpl w:val="EF88F3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FD62305"/>
    <w:multiLevelType w:val="hybridMultilevel"/>
    <w:tmpl w:val="81C6E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243426A"/>
    <w:multiLevelType w:val="hybridMultilevel"/>
    <w:tmpl w:val="1E4A877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396105E"/>
    <w:multiLevelType w:val="hybridMultilevel"/>
    <w:tmpl w:val="39A84F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6171024"/>
    <w:multiLevelType w:val="hybridMultilevel"/>
    <w:tmpl w:val="EF122B4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B622501"/>
    <w:multiLevelType w:val="hybridMultilevel"/>
    <w:tmpl w:val="AF9453B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2"/>
  </w:num>
  <w:num w:numId="8">
    <w:abstractNumId w:val="33"/>
  </w:num>
  <w:num w:numId="9">
    <w:abstractNumId w:val="13"/>
  </w:num>
  <w:num w:numId="10">
    <w:abstractNumId w:val="10"/>
  </w:num>
  <w:num w:numId="11">
    <w:abstractNumId w:val="22"/>
  </w:num>
  <w:num w:numId="12">
    <w:abstractNumId w:val="12"/>
  </w:num>
  <w:num w:numId="13">
    <w:abstractNumId w:val="8"/>
  </w:num>
  <w:num w:numId="14">
    <w:abstractNumId w:val="30"/>
  </w:num>
  <w:num w:numId="15">
    <w:abstractNumId w:val="15"/>
  </w:num>
  <w:num w:numId="16">
    <w:abstractNumId w:val="18"/>
  </w:num>
  <w:num w:numId="17">
    <w:abstractNumId w:val="23"/>
  </w:num>
  <w:num w:numId="18">
    <w:abstractNumId w:val="14"/>
  </w:num>
  <w:num w:numId="19">
    <w:abstractNumId w:val="16"/>
  </w:num>
  <w:num w:numId="20">
    <w:abstractNumId w:val="19"/>
  </w:num>
  <w:num w:numId="21">
    <w:abstractNumId w:val="27"/>
  </w:num>
  <w:num w:numId="22">
    <w:abstractNumId w:val="25"/>
  </w:num>
  <w:num w:numId="23">
    <w:abstractNumId w:val="7"/>
  </w:num>
  <w:num w:numId="24">
    <w:abstractNumId w:val="21"/>
  </w:num>
  <w:num w:numId="25">
    <w:abstractNumId w:val="11"/>
  </w:num>
  <w:num w:numId="26">
    <w:abstractNumId w:val="34"/>
  </w:num>
  <w:num w:numId="27">
    <w:abstractNumId w:val="26"/>
  </w:num>
  <w:num w:numId="28">
    <w:abstractNumId w:val="20"/>
  </w:num>
  <w:num w:numId="29">
    <w:abstractNumId w:val="6"/>
  </w:num>
  <w:num w:numId="30">
    <w:abstractNumId w:val="28"/>
  </w:num>
  <w:num w:numId="31">
    <w:abstractNumId w:val="9"/>
  </w:num>
  <w:num w:numId="32">
    <w:abstractNumId w:val="35"/>
  </w:num>
  <w:num w:numId="33">
    <w:abstractNumId w:val="17"/>
  </w:num>
  <w:num w:numId="34">
    <w:abstractNumId w:val="24"/>
  </w:num>
  <w:num w:numId="35">
    <w:abstractNumId w:val="29"/>
  </w:num>
  <w:num w:numId="36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NrOwMDY0NbM0MbRQ0lEKTi0uzszPAykwqwUAAFewYywAAAA="/>
  </w:docVars>
  <w:rsids>
    <w:rsidRoot w:val="00B73A99"/>
    <w:rsid w:val="0000639D"/>
    <w:rsid w:val="00020424"/>
    <w:rsid w:val="00024778"/>
    <w:rsid w:val="0005194F"/>
    <w:rsid w:val="00063DFE"/>
    <w:rsid w:val="00086C78"/>
    <w:rsid w:val="000A1F11"/>
    <w:rsid w:val="000C76BB"/>
    <w:rsid w:val="000E3342"/>
    <w:rsid w:val="001074DC"/>
    <w:rsid w:val="0011139B"/>
    <w:rsid w:val="00112B6C"/>
    <w:rsid w:val="00126BE4"/>
    <w:rsid w:val="00134BCC"/>
    <w:rsid w:val="001618C4"/>
    <w:rsid w:val="0018294B"/>
    <w:rsid w:val="00187027"/>
    <w:rsid w:val="00192F0B"/>
    <w:rsid w:val="001A1D3C"/>
    <w:rsid w:val="001A43EF"/>
    <w:rsid w:val="001B21DD"/>
    <w:rsid w:val="001C43B5"/>
    <w:rsid w:val="001C6A64"/>
    <w:rsid w:val="001D357D"/>
    <w:rsid w:val="001F67FD"/>
    <w:rsid w:val="00210685"/>
    <w:rsid w:val="00224949"/>
    <w:rsid w:val="00274087"/>
    <w:rsid w:val="00294092"/>
    <w:rsid w:val="002A25AC"/>
    <w:rsid w:val="002A73BB"/>
    <w:rsid w:val="002C5792"/>
    <w:rsid w:val="002F20AA"/>
    <w:rsid w:val="00310DA9"/>
    <w:rsid w:val="00331E67"/>
    <w:rsid w:val="003325AD"/>
    <w:rsid w:val="003372D3"/>
    <w:rsid w:val="00343445"/>
    <w:rsid w:val="00370A9B"/>
    <w:rsid w:val="003869B8"/>
    <w:rsid w:val="00387B51"/>
    <w:rsid w:val="00396C5A"/>
    <w:rsid w:val="003A76EC"/>
    <w:rsid w:val="003C3C8F"/>
    <w:rsid w:val="00416452"/>
    <w:rsid w:val="00417D87"/>
    <w:rsid w:val="00422288"/>
    <w:rsid w:val="00425490"/>
    <w:rsid w:val="004528C3"/>
    <w:rsid w:val="00496213"/>
    <w:rsid w:val="004E1BD1"/>
    <w:rsid w:val="004E2EA8"/>
    <w:rsid w:val="004F0C92"/>
    <w:rsid w:val="004F3F65"/>
    <w:rsid w:val="005341A2"/>
    <w:rsid w:val="00546133"/>
    <w:rsid w:val="005775E4"/>
    <w:rsid w:val="0058187D"/>
    <w:rsid w:val="00595A1F"/>
    <w:rsid w:val="005B0480"/>
    <w:rsid w:val="005D7725"/>
    <w:rsid w:val="005E2991"/>
    <w:rsid w:val="005F1293"/>
    <w:rsid w:val="005F1312"/>
    <w:rsid w:val="005F1C12"/>
    <w:rsid w:val="006164C9"/>
    <w:rsid w:val="00627208"/>
    <w:rsid w:val="006453B9"/>
    <w:rsid w:val="00681F85"/>
    <w:rsid w:val="00682225"/>
    <w:rsid w:val="006869D9"/>
    <w:rsid w:val="006932B1"/>
    <w:rsid w:val="006A4A0F"/>
    <w:rsid w:val="006C7968"/>
    <w:rsid w:val="006E7436"/>
    <w:rsid w:val="006F2011"/>
    <w:rsid w:val="006F35C9"/>
    <w:rsid w:val="00704D3E"/>
    <w:rsid w:val="00730224"/>
    <w:rsid w:val="00742FBB"/>
    <w:rsid w:val="00756D99"/>
    <w:rsid w:val="007601F8"/>
    <w:rsid w:val="00766E2C"/>
    <w:rsid w:val="007772E7"/>
    <w:rsid w:val="007A2434"/>
    <w:rsid w:val="00814424"/>
    <w:rsid w:val="00827E27"/>
    <w:rsid w:val="00866A53"/>
    <w:rsid w:val="008713D7"/>
    <w:rsid w:val="00880EB9"/>
    <w:rsid w:val="00884ACE"/>
    <w:rsid w:val="008A1CC1"/>
    <w:rsid w:val="008A278A"/>
    <w:rsid w:val="008C2CC4"/>
    <w:rsid w:val="008C4B8C"/>
    <w:rsid w:val="008D3D2F"/>
    <w:rsid w:val="00921A4B"/>
    <w:rsid w:val="0092295C"/>
    <w:rsid w:val="009350F4"/>
    <w:rsid w:val="00936712"/>
    <w:rsid w:val="009409A6"/>
    <w:rsid w:val="0095635C"/>
    <w:rsid w:val="0096652F"/>
    <w:rsid w:val="009832ED"/>
    <w:rsid w:val="009A458E"/>
    <w:rsid w:val="009A569C"/>
    <w:rsid w:val="009D6658"/>
    <w:rsid w:val="00A037E4"/>
    <w:rsid w:val="00A14BD7"/>
    <w:rsid w:val="00A3636A"/>
    <w:rsid w:val="00A4261F"/>
    <w:rsid w:val="00A50BA8"/>
    <w:rsid w:val="00A76A9C"/>
    <w:rsid w:val="00A83C7B"/>
    <w:rsid w:val="00AA3E0E"/>
    <w:rsid w:val="00AA641E"/>
    <w:rsid w:val="00B00061"/>
    <w:rsid w:val="00B0688F"/>
    <w:rsid w:val="00B13174"/>
    <w:rsid w:val="00B63F30"/>
    <w:rsid w:val="00B73A99"/>
    <w:rsid w:val="00B84C2B"/>
    <w:rsid w:val="00BC09C0"/>
    <w:rsid w:val="00C52E90"/>
    <w:rsid w:val="00C53136"/>
    <w:rsid w:val="00C63C8E"/>
    <w:rsid w:val="00C91367"/>
    <w:rsid w:val="00CB2F22"/>
    <w:rsid w:val="00CB44DC"/>
    <w:rsid w:val="00CC285A"/>
    <w:rsid w:val="00CC2A32"/>
    <w:rsid w:val="00D166B8"/>
    <w:rsid w:val="00D217EF"/>
    <w:rsid w:val="00D43390"/>
    <w:rsid w:val="00D456EE"/>
    <w:rsid w:val="00D54CD9"/>
    <w:rsid w:val="00DA146C"/>
    <w:rsid w:val="00DB2B72"/>
    <w:rsid w:val="00DC7BD7"/>
    <w:rsid w:val="00DF32FB"/>
    <w:rsid w:val="00E06629"/>
    <w:rsid w:val="00E1572D"/>
    <w:rsid w:val="00E84CE3"/>
    <w:rsid w:val="00E94169"/>
    <w:rsid w:val="00E94571"/>
    <w:rsid w:val="00F25EB2"/>
    <w:rsid w:val="00F41869"/>
    <w:rsid w:val="00F46C5B"/>
    <w:rsid w:val="00F46C89"/>
    <w:rsid w:val="00FE7989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7660B"/>
  <w15:docId w15:val="{8DF081E1-FAEB-477E-A75A-CC44A78F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3B9"/>
    <w:pPr>
      <w:jc w:val="left"/>
    </w:pPr>
    <w:rPr>
      <w:sz w:val="24"/>
      <w:szCs w:val="24"/>
      <w:shd w:val="clear" w:color="auto" w:fill="FFFFFF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6453B9"/>
    <w:pPr>
      <w:outlineLvl w:val="0"/>
    </w:pPr>
    <w:rPr>
      <w:color w:val="000080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3B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3B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color w:val="000080"/>
      <w:spacing w:val="4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453B9"/>
    <w:pPr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53B9"/>
    <w:pPr>
      <w:outlineLvl w:val="4"/>
    </w:pPr>
    <w:rPr>
      <w:rFonts w:asciiTheme="majorHAnsi" w:eastAsiaTheme="majorEastAsia" w:hAnsiTheme="majorHAnsi" w:cstheme="majorBidi"/>
      <w:i/>
      <w:iCs/>
      <w:color w:val="000080"/>
      <w:spacing w:val="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3B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3B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3B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3B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3B9"/>
    <w:rPr>
      <w:rFonts w:asciiTheme="majorHAnsi" w:eastAsiaTheme="majorEastAsia" w:hAnsiTheme="majorHAnsi" w:cstheme="majorBidi"/>
      <w:color w:val="000080"/>
      <w:spacing w:val="-10"/>
      <w:kern w:val="28"/>
      <w:sz w:val="40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6453B9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3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45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3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53B9"/>
    <w:pPr>
      <w:ind w:left="720"/>
      <w:contextualSpacing/>
    </w:pPr>
  </w:style>
  <w:style w:type="paragraph" w:styleId="Revision">
    <w:name w:val="Revision"/>
    <w:hidden/>
    <w:uiPriority w:val="99"/>
    <w:semiHidden/>
    <w:rsid w:val="00387B5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453B9"/>
    <w:rPr>
      <w:color w:val="808080"/>
    </w:rPr>
  </w:style>
  <w:style w:type="paragraph" w:styleId="NormalWeb">
    <w:name w:val="Normal (Web)"/>
    <w:basedOn w:val="Normal"/>
    <w:uiPriority w:val="99"/>
    <w:unhideWhenUsed/>
    <w:rsid w:val="006453B9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6453B9"/>
    <w:pPr>
      <w:numPr>
        <w:numId w:val="6"/>
      </w:numPr>
      <w:spacing w:after="0" w:line="240" w:lineRule="auto"/>
      <w:contextualSpacing/>
    </w:pPr>
  </w:style>
  <w:style w:type="paragraph" w:styleId="ListBullet2">
    <w:name w:val="List Bullet 2"/>
    <w:basedOn w:val="Normal"/>
    <w:uiPriority w:val="99"/>
    <w:unhideWhenUsed/>
    <w:rsid w:val="006453B9"/>
    <w:pPr>
      <w:numPr>
        <w:numId w:val="2"/>
      </w:numPr>
      <w:spacing w:after="0" w:line="240" w:lineRule="auto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453B9"/>
    <w:rPr>
      <w:rFonts w:asciiTheme="majorHAnsi" w:eastAsiaTheme="majorEastAsia" w:hAnsiTheme="majorHAnsi" w:cstheme="majorBidi"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53B9"/>
    <w:rPr>
      <w:rFonts w:asciiTheme="majorHAnsi" w:eastAsiaTheme="majorEastAsia" w:hAnsiTheme="majorHAnsi" w:cstheme="majorBidi"/>
      <w:color w:val="000080"/>
      <w:spacing w:val="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453B9"/>
    <w:rPr>
      <w:rFonts w:asciiTheme="majorHAnsi" w:eastAsiaTheme="majorEastAsia" w:hAnsiTheme="majorHAnsi" w:cstheme="majorBidi"/>
      <w:i/>
      <w:iCs/>
      <w:color w:val="000080"/>
      <w:spacing w:val="4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6453B9"/>
    <w:rPr>
      <w:rFonts w:asciiTheme="majorHAnsi" w:eastAsiaTheme="majorEastAsia" w:hAnsiTheme="majorHAnsi" w:cstheme="majorBidi"/>
      <w:i/>
      <w:iCs/>
      <w:color w:val="000080"/>
      <w:spacing w:val="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3B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3B9"/>
    <w:rPr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3B9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3B9"/>
    <w:rPr>
      <w:i/>
      <w:i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453B9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3B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453B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453B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453B9"/>
    <w:rPr>
      <w:i/>
      <w:iCs/>
      <w:color w:val="auto"/>
    </w:rPr>
  </w:style>
  <w:style w:type="paragraph" w:styleId="NoSpacing">
    <w:name w:val="No Spacing"/>
    <w:uiPriority w:val="1"/>
    <w:qFormat/>
    <w:rsid w:val="006453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53B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453B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3B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3B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453B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453B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453B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53B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453B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3B9"/>
    <w:pPr>
      <w:outlineLvl w:val="9"/>
    </w:pPr>
  </w:style>
  <w:style w:type="table" w:styleId="TableGrid">
    <w:name w:val="Table Grid"/>
    <w:basedOn w:val="TableNormal"/>
    <w:uiPriority w:val="59"/>
    <w:rsid w:val="0064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6453B9"/>
    <w:pPr>
      <w:spacing w:after="0" w:line="240" w:lineRule="auto"/>
      <w:jc w:val="left"/>
    </w:pPr>
    <w:tblPr/>
    <w:tblStylePr w:type="firstRow">
      <w:pPr>
        <w:jc w:val="center"/>
      </w:pPr>
      <w:rPr>
        <w:rFonts w:asciiTheme="minorHAnsi" w:hAnsiTheme="minorHAnsi"/>
        <w:b/>
        <w:color w:val="000000" w:themeColor="text1"/>
        <w:sz w:val="22"/>
      </w:rPr>
      <w:tblPr/>
      <w:tcPr>
        <w:vAlign w:val="center"/>
      </w:tcPr>
    </w:tblStylePr>
  </w:style>
  <w:style w:type="table" w:customStyle="1" w:styleId="ExternalResourceTable">
    <w:name w:val="External Resource Table"/>
    <w:basedOn w:val="TableNormal"/>
    <w:uiPriority w:val="99"/>
    <w:rsid w:val="006453B9"/>
    <w:pPr>
      <w:spacing w:after="0" w:line="240" w:lineRule="auto"/>
      <w:jc w:val="left"/>
    </w:pPr>
    <w:tblPr/>
    <w:tblStylePr w:type="firstRow">
      <w:pPr>
        <w:jc w:val="center"/>
      </w:pPr>
      <w:rPr>
        <w:rFonts w:asciiTheme="minorHAnsi" w:hAnsiTheme="minorHAnsi"/>
        <w:b/>
        <w:sz w:val="22"/>
      </w:rPr>
      <w:tblPr/>
      <w:tcPr>
        <w:vAlign w:val="bottom"/>
      </w:tcPr>
    </w:tblStylePr>
  </w:style>
  <w:style w:type="paragraph" w:customStyle="1" w:styleId="TableHeader">
    <w:name w:val="Table Header"/>
    <w:basedOn w:val="Normal"/>
    <w:qFormat/>
    <w:rsid w:val="006453B9"/>
    <w:pPr>
      <w:tabs>
        <w:tab w:val="right" w:pos="2121"/>
      </w:tabs>
      <w:spacing w:after="0" w:line="240" w:lineRule="auto"/>
      <w:jc w:val="center"/>
    </w:pPr>
    <w:rPr>
      <w:b/>
      <w:bCs/>
    </w:rPr>
  </w:style>
  <w:style w:type="paragraph" w:customStyle="1" w:styleId="TableText">
    <w:name w:val="Table Text"/>
    <w:basedOn w:val="Normal"/>
    <w:qFormat/>
    <w:rsid w:val="006453B9"/>
    <w:pPr>
      <w:spacing w:after="0" w:line="240" w:lineRule="auto"/>
    </w:pPr>
  </w:style>
  <w:style w:type="paragraph" w:customStyle="1" w:styleId="TableBullet">
    <w:name w:val="Table Bullet"/>
    <w:basedOn w:val="ListBullet"/>
    <w:qFormat/>
    <w:rsid w:val="006453B9"/>
  </w:style>
  <w:style w:type="paragraph" w:customStyle="1" w:styleId="Highlightedtext">
    <w:name w:val="Highlighted text"/>
    <w:basedOn w:val="Normal"/>
    <w:qFormat/>
    <w:rsid w:val="006453B9"/>
    <w:pPr>
      <w:shd w:val="clear" w:color="auto" w:fill="DDDDFF"/>
    </w:pPr>
  </w:style>
  <w:style w:type="paragraph" w:styleId="ListBullet3">
    <w:name w:val="List Bullet 3"/>
    <w:basedOn w:val="Normal"/>
    <w:uiPriority w:val="99"/>
    <w:unhideWhenUsed/>
    <w:rsid w:val="006453B9"/>
    <w:pPr>
      <w:numPr>
        <w:numId w:val="3"/>
      </w:numPr>
      <w:spacing w:after="0" w:line="240" w:lineRule="auto"/>
      <w:contextualSpacing/>
    </w:pPr>
  </w:style>
  <w:style w:type="paragraph" w:styleId="ListBullet4">
    <w:name w:val="List Bullet 4"/>
    <w:basedOn w:val="Normal"/>
    <w:uiPriority w:val="99"/>
    <w:unhideWhenUsed/>
    <w:rsid w:val="006453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unhideWhenUsed/>
    <w:rsid w:val="006453B9"/>
    <w:pPr>
      <w:numPr>
        <w:numId w:val="5"/>
      </w:numPr>
      <w:contextualSpacing/>
    </w:pPr>
  </w:style>
  <w:style w:type="paragraph" w:styleId="ListNumber">
    <w:name w:val="List Number"/>
    <w:basedOn w:val="Normal"/>
    <w:autoRedefine/>
    <w:uiPriority w:val="99"/>
    <w:semiHidden/>
    <w:unhideWhenUsed/>
    <w:rsid w:val="006453B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ross73\Downloads\!DLM%20Externa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B3467277F414DAFD20090D28C916D" ma:contentTypeVersion="11" ma:contentTypeDescription="Create a new document." ma:contentTypeScope="" ma:versionID="3fe26835c4f2cb012f57635582bda335">
  <xsd:schema xmlns:xsd="http://www.w3.org/2001/XMLSchema" xmlns:xs="http://www.w3.org/2001/XMLSchema" xmlns:p="http://schemas.microsoft.com/office/2006/metadata/properties" xmlns:ns2="369cf808-d3ca-4d9d-956d-a2bd148d0518" xmlns:ns3="14caf8e9-4428-4fae-8aec-45c45ef17b37" targetNamespace="http://schemas.microsoft.com/office/2006/metadata/properties" ma:root="true" ma:fieldsID="bf633df79678616b73c40f93d55fc9c2" ns2:_="" ns3:_="">
    <xsd:import namespace="369cf808-d3ca-4d9d-956d-a2bd148d0518"/>
    <xsd:import namespace="14caf8e9-4428-4fae-8aec-45c45ef17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cf808-d3ca-4d9d-956d-a2bd148d0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af8e9-4428-4fae-8aec-45c45ef17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ED5830-8AA0-483B-AB79-CB114A1272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530C59-51F1-4C52-B89B-18E0B4F27E97}"/>
</file>

<file path=customXml/itemProps3.xml><?xml version="1.0" encoding="utf-8"?>
<ds:datastoreItem xmlns:ds="http://schemas.openxmlformats.org/officeDocument/2006/customXml" ds:itemID="{35C5DB8E-BD9A-4A2C-AAEF-B6D9DB1E7123}">
  <ds:schemaRefs>
    <ds:schemaRef ds:uri="http://schemas.microsoft.com/office/2006/metadata/properties"/>
    <ds:schemaRef ds:uri="http://schemas.microsoft.com/office/infopath/2007/PartnerControls"/>
    <ds:schemaRef ds:uri="3f049778-328b-4e3b-9e42-d933f206635f"/>
  </ds:schemaRefs>
</ds:datastoreItem>
</file>

<file path=customXml/itemProps4.xml><?xml version="1.0" encoding="utf-8"?>
<ds:datastoreItem xmlns:ds="http://schemas.openxmlformats.org/officeDocument/2006/customXml" ds:itemID="{03A207EC-DE3C-43C1-89E0-E6D22056B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C:\Users\tmross73\Downloads\!DLM External Document Template.dotx</Template>
  <TotalTime>8</TotalTime>
  <Pages>3</Pages>
  <Words>647</Words>
  <Characters>4302</Characters>
  <Application>Microsoft Office Word</Application>
  <DocSecurity>0</DocSecurity>
  <Lines>112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M.EE.6.EE.1-2</vt:lpstr>
    </vt:vector>
  </TitlesOfParts>
  <Manager/>
  <Company>KU/AAI/CETE/DLM</Company>
  <LinksUpToDate>false</LinksUpToDate>
  <CharactersWithSpaces>4891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M.EE.6.EE.1-2</dc:title>
  <dc:subject/>
  <dc:creator>Millar, Teri</dc:creator>
  <cp:keywords/>
  <dc:description/>
  <cp:lastModifiedBy>Kim, Eun Mi</cp:lastModifiedBy>
  <cp:revision>4</cp:revision>
  <cp:lastPrinted>2015-03-02T17:15:00Z</cp:lastPrinted>
  <dcterms:created xsi:type="dcterms:W3CDTF">2021-04-07T20:11:00Z</dcterms:created>
  <dcterms:modified xsi:type="dcterms:W3CDTF">2021-04-09T20:31:00Z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296893511</vt:i4>
  </property>
  <property fmtid="{D5CDD505-2E9C-101B-9397-08002B2CF9AE}" pid="3" name="ContentTypeId">
    <vt:lpwstr>0x0101009F6B3467277F414DAFD20090D28C916D</vt:lpwstr>
  </property>
  <property fmtid="{D5CDD505-2E9C-101B-9397-08002B2CF9AE}" pid="4" name="Printed?">
    <vt:bool>false</vt:bool>
  </property>
</Properties>
</file>